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EAE" w:rsidRDefault="00856EAE" w:rsidP="00856EAE">
      <w:pPr>
        <w:jc w:val="right"/>
      </w:pPr>
      <w:r>
        <w:t>Wałcz, dnia 16.05.2017r.</w:t>
      </w:r>
    </w:p>
    <w:p w:rsidR="00856EAE" w:rsidRDefault="00856EAE" w:rsidP="00856EAE">
      <w:r>
        <w:t>GCH.3400.5.2017</w:t>
      </w:r>
    </w:p>
    <w:p w:rsidR="00856EAE" w:rsidRDefault="00856EAE" w:rsidP="00856EAE">
      <w:r>
        <w:t xml:space="preserve"> </w:t>
      </w:r>
    </w:p>
    <w:p w:rsidR="00856EAE" w:rsidRDefault="00856EAE" w:rsidP="00856EAE"/>
    <w:p w:rsidR="00856EAE" w:rsidRPr="00856EAE" w:rsidRDefault="00856EAE" w:rsidP="00856EAE">
      <w:pPr>
        <w:jc w:val="center"/>
        <w:rPr>
          <w:b/>
        </w:rPr>
      </w:pPr>
      <w:r w:rsidRPr="00856EAE">
        <w:rPr>
          <w:b/>
        </w:rPr>
        <w:t>ZAWIADOMIENIE O UNIEWAŻNIENIU POSTĘPOWANIA</w:t>
      </w:r>
    </w:p>
    <w:p w:rsidR="00856EAE" w:rsidRDefault="00856EAE" w:rsidP="00856EAE"/>
    <w:p w:rsidR="00856EAE" w:rsidRDefault="00856EAE" w:rsidP="00856EAE">
      <w:r>
        <w:t xml:space="preserve"> Działając na podstawie art. 93 ust. 1 pkt. 1  ustawy z dnia 29 stycznia 2004 r. - Prawo zamówień publicz</w:t>
      </w:r>
      <w:r>
        <w:t>nych ( tekst jedn. Dz. U. z 2015 r., poz. 2164</w:t>
      </w:r>
      <w:r>
        <w:t xml:space="preserve"> ze zmianami)  </w:t>
      </w:r>
    </w:p>
    <w:p w:rsidR="00856EAE" w:rsidRDefault="00856EAE" w:rsidP="00856EAE"/>
    <w:p w:rsidR="00856EAE" w:rsidRPr="00856EAE" w:rsidRDefault="00856EAE" w:rsidP="00856EAE">
      <w:pPr>
        <w:jc w:val="center"/>
        <w:rPr>
          <w:b/>
        </w:rPr>
      </w:pPr>
      <w:r w:rsidRPr="00856EAE">
        <w:rPr>
          <w:b/>
        </w:rPr>
        <w:t>U N I E W A Ż N I A M</w:t>
      </w:r>
    </w:p>
    <w:p w:rsidR="00856EAE" w:rsidRDefault="00856EAE" w:rsidP="00856EAE"/>
    <w:p w:rsidR="00856EAE" w:rsidRDefault="00856EAE" w:rsidP="00856EAE">
      <w:r>
        <w:t xml:space="preserve">postępowanie przetargowe o udzielenie zamówienia publicznego prowadzone w trybie </w:t>
      </w:r>
      <w:r>
        <w:t>przetargu nieograniczonego, na: Adaptacja pomieszczeń Gimnazjum w Chwiramie na punkt przedszkolny</w:t>
      </w:r>
    </w:p>
    <w:p w:rsidR="00856EAE" w:rsidRDefault="00856EAE" w:rsidP="00856EAE"/>
    <w:p w:rsidR="00856EAE" w:rsidRDefault="00856EAE" w:rsidP="00856EAE">
      <w:pPr>
        <w:jc w:val="both"/>
      </w:pPr>
      <w:r>
        <w:t xml:space="preserve">UZASADNIENIE PRAWNE: </w:t>
      </w:r>
      <w:r>
        <w:t>Art. 93 ust. 1 pkt. 1 ustawy z dnia 29 stycznia 2004 r. Prawo zamówień publicz</w:t>
      </w:r>
      <w:r>
        <w:t>nych ( tekst jedn. Dz. U. z 2015 r.,  poz. 2164 ze zmianami) „Zamawiający unieważnia postepowanie o udzielenie zamówienia jeśli nie złożono żadnej oferty niepodlegającej odrzuceniu albo nie wpłynął żaden wniosek o dopuszczenie do udziału w postepowaniu od wykonawcy niepodlegającego wykluczeniu z zastrzeżeniem pkt 2 i 3.</w:t>
      </w:r>
    </w:p>
    <w:p w:rsidR="00856EAE" w:rsidRDefault="00856EAE" w:rsidP="00856EAE"/>
    <w:p w:rsidR="00856EAE" w:rsidRDefault="00856EAE" w:rsidP="00856EAE">
      <w:r>
        <w:t xml:space="preserve">UZASADNIENIE FAKTYCZNE: </w:t>
      </w:r>
      <w:r>
        <w:t>Przedmiotem postępowania było postępowanie na: „</w:t>
      </w:r>
      <w:r w:rsidRPr="00856EAE">
        <w:t>Adaptacja pomieszczeń Gimnazjum w Chwiramie na punkt przedszkolny</w:t>
      </w:r>
      <w:r>
        <w:t>”</w:t>
      </w:r>
    </w:p>
    <w:p w:rsidR="00856EAE" w:rsidRDefault="00856EAE" w:rsidP="00856EAE">
      <w:r>
        <w:t xml:space="preserve"> </w:t>
      </w:r>
      <w:r>
        <w:t>W   postępowaniu    tym   nie   złożono   żadnej   oferty.</w:t>
      </w:r>
    </w:p>
    <w:p w:rsidR="00856EAE" w:rsidRDefault="00856EAE" w:rsidP="00856EAE">
      <w:pPr>
        <w:jc w:val="both"/>
      </w:pPr>
      <w:r>
        <w:t>Zgodnie z art. 93 ust.1 pkt. 1 ustawy, Zamawiający unieważnia postępowanie o udzielenie zamówienia publicznego, jeżeli nie złożono żadnej oferty niepodlegającej odrzuceniu od wykonawcy niepodlegającego wykluczeniu.</w:t>
      </w:r>
    </w:p>
    <w:p w:rsidR="00856EAE" w:rsidRDefault="00856EAE" w:rsidP="00856EAE">
      <w:pPr>
        <w:jc w:val="both"/>
      </w:pPr>
      <w:r>
        <w:t>W związku z powyższym Zamawiający postanowił  jak na wstępie.</w:t>
      </w:r>
    </w:p>
    <w:p w:rsidR="00856EAE" w:rsidRDefault="00856EAE" w:rsidP="00856EAE"/>
    <w:p w:rsidR="00856EAE" w:rsidRDefault="00856EAE" w:rsidP="00856EAE">
      <w:pPr>
        <w:jc w:val="center"/>
      </w:pPr>
      <w:r>
        <w:t xml:space="preserve">                                                                                                                                                     </w:t>
      </w:r>
      <w:bookmarkStart w:id="0" w:name="_GoBack"/>
      <w:bookmarkEnd w:id="0"/>
      <w:r>
        <w:t>Dyrektor</w:t>
      </w:r>
    </w:p>
    <w:p w:rsidR="00856EAE" w:rsidRDefault="00856EAE" w:rsidP="00856EAE">
      <w:pPr>
        <w:jc w:val="right"/>
      </w:pPr>
      <w:r>
        <w:t xml:space="preserve">Elżbieta Kowalska </w:t>
      </w:r>
    </w:p>
    <w:p w:rsidR="00856EAE" w:rsidRDefault="00856EAE" w:rsidP="00856EAE">
      <w:r>
        <w:t xml:space="preserve"> </w:t>
      </w:r>
    </w:p>
    <w:p w:rsidR="00856EAE" w:rsidRDefault="00856EAE" w:rsidP="00856EAE"/>
    <w:p w:rsidR="008C0371" w:rsidRDefault="008C0371" w:rsidP="00856EAE"/>
    <w:sectPr w:rsidR="008C0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EAE"/>
    <w:rsid w:val="00856EAE"/>
    <w:rsid w:val="008C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8336A"/>
  <w15:chartTrackingRefBased/>
  <w15:docId w15:val="{AC49E08D-4715-405D-A8AF-97FD6CDC0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H.Szynkaruk</dc:creator>
  <cp:keywords/>
  <dc:description/>
  <cp:lastModifiedBy>H.Szynkaruk</cp:lastModifiedBy>
  <cp:revision>1</cp:revision>
  <dcterms:created xsi:type="dcterms:W3CDTF">2017-05-16T08:17:00Z</dcterms:created>
  <dcterms:modified xsi:type="dcterms:W3CDTF">2017-05-16T08:27:00Z</dcterms:modified>
</cp:coreProperties>
</file>