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401A" w:rsidRPr="00705DB7" w:rsidRDefault="002D401A" w:rsidP="002D401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C5440" w:rsidRPr="00BC4AF5" w:rsidRDefault="002C5440" w:rsidP="002D40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4AF5">
        <w:rPr>
          <w:rFonts w:ascii="Times New Roman" w:hAnsi="Times New Roman" w:cs="Times New Roman"/>
          <w:b/>
          <w:sz w:val="24"/>
          <w:szCs w:val="24"/>
        </w:rPr>
        <w:t>Zarządzenie nr</w:t>
      </w:r>
      <w:r w:rsidR="0028482A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6C129A">
        <w:rPr>
          <w:rFonts w:ascii="Times New Roman" w:hAnsi="Times New Roman" w:cs="Times New Roman"/>
          <w:b/>
          <w:sz w:val="24"/>
          <w:szCs w:val="24"/>
        </w:rPr>
        <w:t>/2015</w:t>
      </w:r>
    </w:p>
    <w:p w:rsidR="002C5440" w:rsidRPr="00BC4AF5" w:rsidRDefault="002C5440" w:rsidP="002D40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4AF5">
        <w:rPr>
          <w:rFonts w:ascii="Times New Roman" w:hAnsi="Times New Roman" w:cs="Times New Roman"/>
          <w:b/>
          <w:sz w:val="24"/>
          <w:szCs w:val="24"/>
        </w:rPr>
        <w:t>Dyrektora</w:t>
      </w:r>
      <w:r w:rsidR="002D401A" w:rsidRPr="00BC4AF5">
        <w:rPr>
          <w:rFonts w:ascii="Times New Roman" w:hAnsi="Times New Roman" w:cs="Times New Roman"/>
          <w:b/>
          <w:sz w:val="24"/>
          <w:szCs w:val="24"/>
        </w:rPr>
        <w:t xml:space="preserve"> Gimnazjum im. ks. Jana Twardowskiego w Chwiramie</w:t>
      </w:r>
    </w:p>
    <w:p w:rsidR="002C5440" w:rsidRPr="00BC4AF5" w:rsidRDefault="002D401A" w:rsidP="002D40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4AF5">
        <w:rPr>
          <w:rFonts w:ascii="Times New Roman" w:hAnsi="Times New Roman" w:cs="Times New Roman"/>
          <w:b/>
          <w:sz w:val="24"/>
          <w:szCs w:val="24"/>
        </w:rPr>
        <w:t>z</w:t>
      </w:r>
      <w:r w:rsidR="0028482A">
        <w:rPr>
          <w:rFonts w:ascii="Times New Roman" w:hAnsi="Times New Roman" w:cs="Times New Roman"/>
          <w:b/>
          <w:sz w:val="24"/>
          <w:szCs w:val="24"/>
        </w:rPr>
        <w:t xml:space="preserve"> dnia 16.11</w:t>
      </w:r>
      <w:r w:rsidR="002C5440" w:rsidRPr="00BC4AF5">
        <w:rPr>
          <w:rFonts w:ascii="Times New Roman" w:hAnsi="Times New Roman" w:cs="Times New Roman"/>
          <w:b/>
          <w:sz w:val="24"/>
          <w:szCs w:val="24"/>
        </w:rPr>
        <w:t>.2015r.</w:t>
      </w:r>
    </w:p>
    <w:p w:rsidR="002C5440" w:rsidRPr="00BC4AF5" w:rsidRDefault="002D401A" w:rsidP="002D401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C4AF5">
        <w:rPr>
          <w:rFonts w:ascii="Times New Roman" w:hAnsi="Times New Roman" w:cs="Times New Roman"/>
          <w:b/>
          <w:sz w:val="24"/>
          <w:szCs w:val="24"/>
        </w:rPr>
        <w:t>w</w:t>
      </w:r>
      <w:r w:rsidR="002C5440" w:rsidRPr="00BC4AF5">
        <w:rPr>
          <w:rFonts w:ascii="Times New Roman" w:hAnsi="Times New Roman" w:cs="Times New Roman"/>
          <w:b/>
          <w:sz w:val="24"/>
          <w:szCs w:val="24"/>
        </w:rPr>
        <w:t xml:space="preserve"> sprawie wprowadzenia zmian do Regulaminu Zakładowego Funduszu Świadczeń Socjalnych Gimnazjum im. ks. Jana Twardowskiego w Chwiramie</w:t>
      </w:r>
    </w:p>
    <w:p w:rsidR="002C5440" w:rsidRPr="00705DB7" w:rsidRDefault="00E12FE7">
      <w:pPr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>n</w:t>
      </w:r>
      <w:r w:rsidR="002C5440" w:rsidRPr="00705DB7">
        <w:rPr>
          <w:rFonts w:ascii="Times New Roman" w:hAnsi="Times New Roman" w:cs="Times New Roman"/>
          <w:sz w:val="24"/>
          <w:szCs w:val="24"/>
        </w:rPr>
        <w:t>a podstawie</w:t>
      </w:r>
      <w:r w:rsidRPr="00705DB7">
        <w:rPr>
          <w:rFonts w:ascii="Times New Roman" w:hAnsi="Times New Roman" w:cs="Times New Roman"/>
          <w:sz w:val="24"/>
          <w:szCs w:val="24"/>
        </w:rPr>
        <w:t xml:space="preserve"> </w:t>
      </w:r>
      <w:r w:rsidR="000F5549">
        <w:rPr>
          <w:rFonts w:ascii="Times New Roman" w:hAnsi="Times New Roman" w:cs="Times New Roman"/>
          <w:sz w:val="24"/>
          <w:szCs w:val="24"/>
        </w:rPr>
        <w:t xml:space="preserve">art.8 ust. 2 </w:t>
      </w:r>
      <w:r w:rsidRPr="00705DB7">
        <w:rPr>
          <w:rFonts w:ascii="Times New Roman" w:hAnsi="Times New Roman" w:cs="Times New Roman"/>
          <w:sz w:val="24"/>
          <w:szCs w:val="24"/>
        </w:rPr>
        <w:t>u</w:t>
      </w:r>
      <w:r w:rsidR="005A4B21" w:rsidRPr="00705DB7">
        <w:rPr>
          <w:rFonts w:ascii="Times New Roman" w:hAnsi="Times New Roman" w:cs="Times New Roman"/>
          <w:sz w:val="24"/>
          <w:szCs w:val="24"/>
        </w:rPr>
        <w:t xml:space="preserve">stawy z dnia 4 marca 1994 r. o zakładowym funduszu świadczeń socjalnych </w:t>
      </w:r>
      <w:r w:rsidRPr="00705DB7">
        <w:rPr>
          <w:rFonts w:ascii="Times New Roman" w:hAnsi="Times New Roman" w:cs="Times New Roman"/>
          <w:sz w:val="24"/>
          <w:szCs w:val="24"/>
        </w:rPr>
        <w:t xml:space="preserve"> </w:t>
      </w:r>
      <w:r w:rsidR="005A4B21" w:rsidRPr="00705DB7">
        <w:rPr>
          <w:rFonts w:ascii="Times New Roman" w:hAnsi="Times New Roman" w:cs="Times New Roman"/>
          <w:sz w:val="24"/>
          <w:szCs w:val="24"/>
        </w:rPr>
        <w:t>(Dz.</w:t>
      </w:r>
      <w:r w:rsidRPr="00705DB7">
        <w:rPr>
          <w:rFonts w:ascii="Times New Roman" w:hAnsi="Times New Roman" w:cs="Times New Roman"/>
          <w:sz w:val="24"/>
          <w:szCs w:val="24"/>
        </w:rPr>
        <w:t xml:space="preserve"> </w:t>
      </w:r>
      <w:r w:rsidR="005A4B21" w:rsidRPr="00705DB7">
        <w:rPr>
          <w:rFonts w:ascii="Times New Roman" w:hAnsi="Times New Roman" w:cs="Times New Roman"/>
          <w:sz w:val="24"/>
          <w:szCs w:val="24"/>
        </w:rPr>
        <w:t xml:space="preserve">U. </w:t>
      </w:r>
      <w:r w:rsidRPr="00705DB7">
        <w:rPr>
          <w:rFonts w:ascii="Times New Roman" w:hAnsi="Times New Roman" w:cs="Times New Roman"/>
          <w:sz w:val="24"/>
          <w:szCs w:val="24"/>
        </w:rPr>
        <w:t>z 2015 r. poz. 111</w:t>
      </w:r>
      <w:r w:rsidR="005A4B21" w:rsidRPr="00705DB7">
        <w:rPr>
          <w:rFonts w:ascii="Times New Roman" w:hAnsi="Times New Roman" w:cs="Times New Roman"/>
          <w:sz w:val="24"/>
          <w:szCs w:val="24"/>
        </w:rPr>
        <w:t>) – zwan</w:t>
      </w:r>
      <w:r w:rsidRPr="00705DB7">
        <w:rPr>
          <w:rFonts w:ascii="Times New Roman" w:hAnsi="Times New Roman" w:cs="Times New Roman"/>
          <w:sz w:val="24"/>
          <w:szCs w:val="24"/>
        </w:rPr>
        <w:t>ej dalej</w:t>
      </w:r>
      <w:r w:rsidR="005A4B21" w:rsidRPr="00705DB7">
        <w:rPr>
          <w:rFonts w:ascii="Times New Roman" w:hAnsi="Times New Roman" w:cs="Times New Roman"/>
          <w:sz w:val="24"/>
          <w:szCs w:val="24"/>
        </w:rPr>
        <w:t xml:space="preserve"> Ustawą,</w:t>
      </w:r>
      <w:r w:rsidR="008945A5">
        <w:rPr>
          <w:rFonts w:ascii="Times New Roman" w:hAnsi="Times New Roman" w:cs="Times New Roman"/>
          <w:sz w:val="24"/>
          <w:szCs w:val="24"/>
        </w:rPr>
        <w:t xml:space="preserve"> zarządza się co następuje:</w:t>
      </w:r>
    </w:p>
    <w:p w:rsidR="0028482A" w:rsidRDefault="0028482A" w:rsidP="00623EE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C5440" w:rsidRDefault="002C5440" w:rsidP="00623EE4">
      <w:pPr>
        <w:jc w:val="center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>§ 1</w:t>
      </w:r>
    </w:p>
    <w:p w:rsidR="002C5440" w:rsidRPr="00705DB7" w:rsidRDefault="002C5440">
      <w:pPr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>Do Regulaminu Zakładowego Funduszu Świadczeń Socjalnych Gimnazjum im. ks. Jana Twardowskiego w Chwiramie wprowadza się następujące zmiany:</w:t>
      </w:r>
    </w:p>
    <w:p w:rsidR="00BC4AF5" w:rsidRDefault="00BC4AF5" w:rsidP="002C544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Uaktualnieniu ulega podstawa prawna:</w:t>
      </w:r>
    </w:p>
    <w:p w:rsidR="00BC4AF5" w:rsidRPr="0070328A" w:rsidRDefault="00BC4AF5" w:rsidP="00BC4AF5">
      <w:pPr>
        <w:pStyle w:val="Nagwek3"/>
        <w:spacing w:after="120"/>
        <w:rPr>
          <w:rFonts w:ascii="Calibri" w:hAnsi="Calibri" w:cs="Calibri"/>
          <w:b w:val="0"/>
          <w:color w:val="auto"/>
          <w:sz w:val="18"/>
        </w:rPr>
      </w:pPr>
      <w:r w:rsidRPr="0070328A">
        <w:rPr>
          <w:rFonts w:ascii="Calibri" w:hAnsi="Calibri" w:cs="Calibri"/>
          <w:color w:val="auto"/>
          <w:sz w:val="18"/>
        </w:rPr>
        <w:t>Podstawa prawna</w:t>
      </w:r>
    </w:p>
    <w:p w:rsidR="00BC4AF5" w:rsidRPr="0070328A" w:rsidRDefault="00BC4AF5" w:rsidP="00BC4AF5">
      <w:pPr>
        <w:numPr>
          <w:ilvl w:val="0"/>
          <w:numId w:val="4"/>
        </w:numPr>
        <w:spacing w:after="0" w:line="240" w:lineRule="auto"/>
        <w:ind w:right="-180"/>
        <w:rPr>
          <w:rFonts w:ascii="Calibri" w:hAnsi="Calibri" w:cs="Calibri"/>
          <w:i/>
          <w:sz w:val="18"/>
        </w:rPr>
      </w:pPr>
      <w:r w:rsidRPr="0070328A">
        <w:rPr>
          <w:rFonts w:ascii="Calibri" w:hAnsi="Calibri" w:cs="Calibri"/>
          <w:i/>
          <w:sz w:val="18"/>
        </w:rPr>
        <w:t>Ustawa z dnia 4 marca 1994 r. o zakładowym funduszu świadczeń socjalnych (Dz.U. z 2015 r. poz.111.)- zwana Ustawą,</w:t>
      </w:r>
    </w:p>
    <w:p w:rsidR="00BC4AF5" w:rsidRPr="0070328A" w:rsidRDefault="00BC4AF5" w:rsidP="00BC4AF5">
      <w:pPr>
        <w:numPr>
          <w:ilvl w:val="0"/>
          <w:numId w:val="4"/>
        </w:numPr>
        <w:spacing w:after="0" w:line="240" w:lineRule="auto"/>
        <w:ind w:right="-180"/>
        <w:rPr>
          <w:rFonts w:ascii="Calibri" w:hAnsi="Calibri" w:cs="Calibri"/>
          <w:i/>
          <w:sz w:val="18"/>
        </w:rPr>
      </w:pPr>
      <w:r w:rsidRPr="0070328A">
        <w:rPr>
          <w:rFonts w:ascii="Calibri" w:hAnsi="Calibri" w:cs="Calibri"/>
          <w:i/>
          <w:sz w:val="18"/>
        </w:rPr>
        <w:t xml:space="preserve">Ustawa z dnia 26 stycznia 1982 r. – Karta Nauczyciela (Dz.U. Nr 97 </w:t>
      </w:r>
      <w:proofErr w:type="spellStart"/>
      <w:r w:rsidRPr="0070328A">
        <w:rPr>
          <w:rFonts w:ascii="Calibri" w:hAnsi="Calibri" w:cs="Calibri"/>
          <w:i/>
          <w:sz w:val="18"/>
        </w:rPr>
        <w:t>poz</w:t>
      </w:r>
      <w:proofErr w:type="spellEnd"/>
      <w:r w:rsidRPr="0070328A">
        <w:rPr>
          <w:rFonts w:ascii="Calibri" w:hAnsi="Calibri" w:cs="Calibri"/>
          <w:i/>
          <w:sz w:val="18"/>
        </w:rPr>
        <w:t xml:space="preserve"> 674 z 2006 r., z </w:t>
      </w:r>
      <w:proofErr w:type="spellStart"/>
      <w:r w:rsidRPr="0070328A">
        <w:rPr>
          <w:rFonts w:ascii="Calibri" w:hAnsi="Calibri" w:cs="Calibri"/>
          <w:i/>
          <w:sz w:val="18"/>
        </w:rPr>
        <w:t>późn</w:t>
      </w:r>
      <w:proofErr w:type="spellEnd"/>
      <w:r w:rsidRPr="0070328A">
        <w:rPr>
          <w:rFonts w:ascii="Calibri" w:hAnsi="Calibri" w:cs="Calibri"/>
          <w:i/>
          <w:sz w:val="18"/>
        </w:rPr>
        <w:t>. zm.),</w:t>
      </w:r>
    </w:p>
    <w:p w:rsidR="00BC4AF5" w:rsidRPr="0070328A" w:rsidRDefault="00BC4AF5" w:rsidP="00BC4AF5">
      <w:pPr>
        <w:numPr>
          <w:ilvl w:val="0"/>
          <w:numId w:val="4"/>
        </w:numPr>
        <w:spacing w:after="0" w:line="240" w:lineRule="auto"/>
        <w:ind w:right="-180"/>
        <w:rPr>
          <w:rFonts w:ascii="Calibri" w:hAnsi="Calibri" w:cs="Calibri"/>
          <w:i/>
          <w:sz w:val="18"/>
        </w:rPr>
      </w:pPr>
      <w:r w:rsidRPr="0070328A">
        <w:rPr>
          <w:rFonts w:ascii="Calibri" w:hAnsi="Calibri" w:cs="Calibri"/>
          <w:i/>
          <w:sz w:val="18"/>
        </w:rPr>
        <w:t xml:space="preserve">Ustawa z dnia 7 września 1991 r. o systemie oświaty (Dz.U.  z 2014.r. , poz. 191 z </w:t>
      </w:r>
      <w:proofErr w:type="spellStart"/>
      <w:r w:rsidRPr="0070328A">
        <w:rPr>
          <w:rFonts w:ascii="Calibri" w:hAnsi="Calibri" w:cs="Calibri"/>
          <w:i/>
          <w:sz w:val="18"/>
        </w:rPr>
        <w:t>późn</w:t>
      </w:r>
      <w:proofErr w:type="spellEnd"/>
      <w:r w:rsidRPr="0070328A">
        <w:rPr>
          <w:rFonts w:ascii="Calibri" w:hAnsi="Calibri" w:cs="Calibri"/>
          <w:i/>
          <w:sz w:val="18"/>
        </w:rPr>
        <w:t>. zm. ),</w:t>
      </w:r>
      <w:r w:rsidRPr="0070328A">
        <w:t xml:space="preserve"> </w:t>
      </w:r>
    </w:p>
    <w:p w:rsidR="00BC4AF5" w:rsidRPr="0070328A" w:rsidRDefault="00BC4AF5" w:rsidP="00BC4AF5">
      <w:pPr>
        <w:numPr>
          <w:ilvl w:val="0"/>
          <w:numId w:val="4"/>
        </w:numPr>
        <w:spacing w:after="0" w:line="240" w:lineRule="auto"/>
        <w:ind w:right="-180"/>
        <w:rPr>
          <w:rFonts w:ascii="Calibri" w:hAnsi="Calibri" w:cs="Calibri"/>
          <w:i/>
          <w:sz w:val="18"/>
        </w:rPr>
      </w:pPr>
      <w:r w:rsidRPr="0070328A">
        <w:rPr>
          <w:rFonts w:ascii="Calibri" w:hAnsi="Calibri" w:cs="Calibri"/>
          <w:i/>
          <w:sz w:val="18"/>
        </w:rPr>
        <w:t xml:space="preserve">Ustawa z dnia 26 czerwca 1974 r. – Kodeks pracy (Dz.U. </w:t>
      </w:r>
      <w:r w:rsidR="004A27A4" w:rsidRPr="0070328A">
        <w:rPr>
          <w:rFonts w:ascii="Calibri" w:hAnsi="Calibri" w:cs="Calibri"/>
          <w:i/>
          <w:sz w:val="18"/>
        </w:rPr>
        <w:t xml:space="preserve"> z 2014 </w:t>
      </w:r>
      <w:r w:rsidRPr="0070328A">
        <w:rPr>
          <w:rFonts w:ascii="Calibri" w:hAnsi="Calibri" w:cs="Calibri"/>
          <w:i/>
          <w:sz w:val="18"/>
        </w:rPr>
        <w:t xml:space="preserve">r. </w:t>
      </w:r>
      <w:r w:rsidR="004A27A4" w:rsidRPr="0070328A">
        <w:rPr>
          <w:rFonts w:ascii="Calibri" w:hAnsi="Calibri" w:cs="Calibri"/>
          <w:i/>
          <w:sz w:val="18"/>
        </w:rPr>
        <w:t>po</w:t>
      </w:r>
      <w:r w:rsidRPr="0070328A">
        <w:rPr>
          <w:rFonts w:ascii="Calibri" w:hAnsi="Calibri" w:cs="Calibri"/>
          <w:i/>
          <w:sz w:val="18"/>
        </w:rPr>
        <w:t>z</w:t>
      </w:r>
      <w:r w:rsidR="004A27A4" w:rsidRPr="0070328A">
        <w:rPr>
          <w:rFonts w:ascii="Calibri" w:hAnsi="Calibri" w:cs="Calibri"/>
          <w:i/>
          <w:sz w:val="18"/>
        </w:rPr>
        <w:t>.1502 z</w:t>
      </w:r>
      <w:r w:rsidRPr="0070328A">
        <w:rPr>
          <w:rFonts w:ascii="Calibri" w:hAnsi="Calibri" w:cs="Calibri"/>
          <w:i/>
          <w:sz w:val="18"/>
        </w:rPr>
        <w:t xml:space="preserve"> </w:t>
      </w:r>
      <w:proofErr w:type="spellStart"/>
      <w:r w:rsidRPr="0070328A">
        <w:rPr>
          <w:rFonts w:ascii="Calibri" w:hAnsi="Calibri" w:cs="Calibri"/>
          <w:i/>
          <w:sz w:val="18"/>
        </w:rPr>
        <w:t>późn</w:t>
      </w:r>
      <w:proofErr w:type="spellEnd"/>
      <w:r w:rsidRPr="0070328A">
        <w:rPr>
          <w:rFonts w:ascii="Calibri" w:hAnsi="Calibri" w:cs="Calibri"/>
          <w:i/>
          <w:sz w:val="18"/>
        </w:rPr>
        <w:t>. zm.),</w:t>
      </w:r>
    </w:p>
    <w:p w:rsidR="00BC4AF5" w:rsidRPr="0070328A" w:rsidRDefault="00BC4AF5" w:rsidP="00BC4AF5">
      <w:pPr>
        <w:numPr>
          <w:ilvl w:val="0"/>
          <w:numId w:val="4"/>
        </w:numPr>
        <w:spacing w:after="0" w:line="240" w:lineRule="auto"/>
        <w:rPr>
          <w:rFonts w:ascii="Calibri" w:hAnsi="Calibri" w:cs="Calibri"/>
          <w:i/>
          <w:sz w:val="18"/>
        </w:rPr>
      </w:pPr>
      <w:r w:rsidRPr="0070328A">
        <w:rPr>
          <w:rFonts w:ascii="Calibri" w:hAnsi="Calibri" w:cs="Calibri"/>
          <w:i/>
          <w:sz w:val="18"/>
        </w:rPr>
        <w:t>Ustawa z dnia 23 maja 1991 r. o związkach zawodowych (Dz. U. z 2014 r. poz. 16</w:t>
      </w:r>
      <w:r w:rsidR="004A27A4" w:rsidRPr="0070328A">
        <w:rPr>
          <w:rFonts w:ascii="Calibri" w:hAnsi="Calibri" w:cs="Calibri"/>
          <w:i/>
          <w:sz w:val="18"/>
        </w:rPr>
        <w:t>7 z późn.zm</w:t>
      </w:r>
      <w:r w:rsidRPr="0070328A">
        <w:rPr>
          <w:rFonts w:ascii="Calibri" w:hAnsi="Calibri" w:cs="Calibri"/>
          <w:i/>
          <w:sz w:val="18"/>
        </w:rPr>
        <w:t>),</w:t>
      </w:r>
    </w:p>
    <w:p w:rsidR="00BC4AF5" w:rsidRPr="0070328A" w:rsidRDefault="00BC4AF5" w:rsidP="00BC4AF5">
      <w:pPr>
        <w:numPr>
          <w:ilvl w:val="0"/>
          <w:numId w:val="4"/>
        </w:numPr>
        <w:spacing w:after="0" w:line="240" w:lineRule="auto"/>
        <w:rPr>
          <w:rFonts w:ascii="Calibri" w:hAnsi="Calibri" w:cs="Calibri"/>
          <w:i/>
          <w:sz w:val="18"/>
        </w:rPr>
      </w:pPr>
      <w:r w:rsidRPr="0070328A">
        <w:rPr>
          <w:rFonts w:ascii="Calibri" w:hAnsi="Calibri" w:cs="Calibri"/>
          <w:i/>
          <w:sz w:val="18"/>
        </w:rPr>
        <w:t xml:space="preserve">Ogłaszana przez Ministra Pracy i Polityki Społecznej w Monitorze Polskim kwota najniższego wynagrodzenia </w:t>
      </w:r>
      <w:r w:rsidR="00FC52E9">
        <w:rPr>
          <w:rFonts w:ascii="Calibri" w:hAnsi="Calibri" w:cs="Calibri"/>
          <w:i/>
          <w:sz w:val="18"/>
        </w:rPr>
        <w:br/>
      </w:r>
      <w:r w:rsidRPr="0070328A">
        <w:rPr>
          <w:rFonts w:ascii="Calibri" w:hAnsi="Calibri" w:cs="Calibri"/>
          <w:i/>
          <w:sz w:val="18"/>
        </w:rPr>
        <w:t>w gospodarce uspołecznionej,</w:t>
      </w:r>
    </w:p>
    <w:p w:rsidR="00BC4AF5" w:rsidRPr="0070328A" w:rsidRDefault="00BC4AF5" w:rsidP="00BC4AF5">
      <w:pPr>
        <w:numPr>
          <w:ilvl w:val="0"/>
          <w:numId w:val="4"/>
        </w:numPr>
        <w:spacing w:after="0" w:line="240" w:lineRule="auto"/>
        <w:rPr>
          <w:rFonts w:ascii="Calibri" w:hAnsi="Calibri" w:cs="Calibri"/>
          <w:i/>
          <w:sz w:val="18"/>
        </w:rPr>
      </w:pPr>
      <w:r w:rsidRPr="0070328A">
        <w:rPr>
          <w:rFonts w:ascii="Calibri" w:hAnsi="Calibri" w:cs="Calibri"/>
          <w:i/>
          <w:sz w:val="18"/>
        </w:rPr>
        <w:t xml:space="preserve">Ustawa o podatku dochodowym od osób fizycznych (Dz.U. Nr </w:t>
      </w:r>
      <w:r w:rsidR="004A27A4" w:rsidRPr="0070328A">
        <w:rPr>
          <w:rFonts w:ascii="Calibri" w:hAnsi="Calibri" w:cs="Calibri"/>
          <w:i/>
          <w:sz w:val="18"/>
        </w:rPr>
        <w:t xml:space="preserve"> z 2012</w:t>
      </w:r>
      <w:r w:rsidRPr="0070328A">
        <w:rPr>
          <w:rFonts w:ascii="Calibri" w:hAnsi="Calibri" w:cs="Calibri"/>
          <w:i/>
          <w:sz w:val="18"/>
        </w:rPr>
        <w:t xml:space="preserve"> r. </w:t>
      </w:r>
      <w:r w:rsidR="004A27A4" w:rsidRPr="0070328A">
        <w:rPr>
          <w:rFonts w:ascii="Calibri" w:hAnsi="Calibri" w:cs="Calibri"/>
          <w:i/>
          <w:sz w:val="18"/>
        </w:rPr>
        <w:t xml:space="preserve">,poz.361 z </w:t>
      </w:r>
      <w:r w:rsidRPr="0070328A">
        <w:rPr>
          <w:rFonts w:ascii="Calibri" w:hAnsi="Calibri" w:cs="Calibri"/>
          <w:i/>
          <w:sz w:val="18"/>
        </w:rPr>
        <w:t xml:space="preserve"> </w:t>
      </w:r>
      <w:proofErr w:type="spellStart"/>
      <w:r w:rsidRPr="0070328A">
        <w:rPr>
          <w:rFonts w:ascii="Calibri" w:hAnsi="Calibri" w:cs="Calibri"/>
          <w:i/>
          <w:sz w:val="18"/>
        </w:rPr>
        <w:t>późn</w:t>
      </w:r>
      <w:proofErr w:type="spellEnd"/>
      <w:r w:rsidRPr="0070328A">
        <w:rPr>
          <w:rFonts w:ascii="Calibri" w:hAnsi="Calibri" w:cs="Calibri"/>
          <w:i/>
          <w:sz w:val="18"/>
        </w:rPr>
        <w:t>. zm.),</w:t>
      </w:r>
    </w:p>
    <w:p w:rsidR="00BC4AF5" w:rsidRPr="0070328A" w:rsidRDefault="00BC4AF5" w:rsidP="00BC4AF5">
      <w:pPr>
        <w:numPr>
          <w:ilvl w:val="0"/>
          <w:numId w:val="4"/>
        </w:numPr>
        <w:spacing w:after="0" w:line="240" w:lineRule="auto"/>
        <w:rPr>
          <w:rFonts w:ascii="Calibri" w:hAnsi="Calibri" w:cs="Calibri"/>
          <w:i/>
          <w:sz w:val="18"/>
        </w:rPr>
      </w:pPr>
      <w:r w:rsidRPr="0070328A">
        <w:rPr>
          <w:rFonts w:ascii="Calibri" w:hAnsi="Calibri" w:cs="Calibri"/>
          <w:i/>
          <w:sz w:val="18"/>
        </w:rPr>
        <w:t>Rozporządzenie Ministra Pracy i Polityki Socjalnej z dnia 18 grudnia 1998.r. w sprawie zasad ustalania podstawy wymiaru składek na ubezpieczenia</w:t>
      </w:r>
      <w:r w:rsidRPr="0070328A">
        <w:rPr>
          <w:rFonts w:ascii="Calibri" w:hAnsi="Calibri" w:cs="Calibri"/>
          <w:b/>
          <w:i/>
          <w:sz w:val="18"/>
        </w:rPr>
        <w:t xml:space="preserve"> </w:t>
      </w:r>
      <w:r w:rsidRPr="0070328A">
        <w:rPr>
          <w:rFonts w:ascii="Calibri" w:hAnsi="Calibri" w:cs="Calibri"/>
          <w:i/>
          <w:sz w:val="18"/>
        </w:rPr>
        <w:t>emerytalne i</w:t>
      </w:r>
      <w:r w:rsidRPr="0070328A">
        <w:rPr>
          <w:rFonts w:ascii="Calibri" w:hAnsi="Calibri" w:cs="Calibri"/>
          <w:b/>
          <w:i/>
          <w:sz w:val="18"/>
        </w:rPr>
        <w:t xml:space="preserve"> </w:t>
      </w:r>
      <w:r w:rsidRPr="0070328A">
        <w:rPr>
          <w:rFonts w:ascii="Calibri" w:hAnsi="Calibri" w:cs="Calibri"/>
          <w:i/>
          <w:sz w:val="18"/>
        </w:rPr>
        <w:t>rentowe</w:t>
      </w:r>
      <w:r w:rsidRPr="0070328A">
        <w:rPr>
          <w:rFonts w:ascii="Calibri" w:hAnsi="Calibri" w:cs="Calibri"/>
          <w:b/>
          <w:i/>
          <w:sz w:val="18"/>
        </w:rPr>
        <w:t xml:space="preserve"> </w:t>
      </w:r>
      <w:r w:rsidRPr="0070328A">
        <w:rPr>
          <w:rFonts w:ascii="Calibri" w:hAnsi="Calibri" w:cs="Calibri"/>
          <w:i/>
          <w:sz w:val="18"/>
        </w:rPr>
        <w:t xml:space="preserve">( Dz.U. Nr 161 poz. 1106 z 1998 r. z </w:t>
      </w:r>
      <w:proofErr w:type="spellStart"/>
      <w:r w:rsidRPr="0070328A">
        <w:rPr>
          <w:rFonts w:ascii="Calibri" w:hAnsi="Calibri" w:cs="Calibri"/>
          <w:i/>
          <w:sz w:val="18"/>
        </w:rPr>
        <w:t>późn</w:t>
      </w:r>
      <w:proofErr w:type="spellEnd"/>
      <w:r w:rsidRPr="0070328A">
        <w:rPr>
          <w:rFonts w:ascii="Calibri" w:hAnsi="Calibri" w:cs="Calibri"/>
          <w:i/>
          <w:sz w:val="18"/>
        </w:rPr>
        <w:t>. zm.)</w:t>
      </w:r>
    </w:p>
    <w:p w:rsidR="00BC4AF5" w:rsidRDefault="00BC4AF5" w:rsidP="00406EE0">
      <w:pPr>
        <w:numPr>
          <w:ilvl w:val="0"/>
          <w:numId w:val="4"/>
        </w:numPr>
        <w:spacing w:after="0" w:line="240" w:lineRule="auto"/>
        <w:rPr>
          <w:rFonts w:ascii="Calibri" w:hAnsi="Calibri" w:cs="Calibri"/>
          <w:i/>
          <w:sz w:val="18"/>
        </w:rPr>
      </w:pPr>
      <w:r w:rsidRPr="0070328A">
        <w:rPr>
          <w:rFonts w:ascii="Calibri" w:hAnsi="Calibri" w:cs="Calibri"/>
          <w:i/>
          <w:sz w:val="18"/>
        </w:rPr>
        <w:t>Rozporządzenia Ministra Pracy i Polityki Socjalnej z dn.9 marca 2009r.r.w sprawie  ustalania przeciętnej liczby zatrudnionych w celu naliczania odpisu na zakładowy fundusz świadczeń socjalnych( Dz. U. Nr 43 z 2009r. poz. 349).</w:t>
      </w:r>
    </w:p>
    <w:p w:rsidR="00406EE0" w:rsidRPr="00406EE0" w:rsidRDefault="00406EE0" w:rsidP="00406EE0">
      <w:pPr>
        <w:spacing w:after="0" w:line="240" w:lineRule="auto"/>
        <w:ind w:left="720"/>
        <w:rPr>
          <w:rFonts w:ascii="Calibri" w:hAnsi="Calibri" w:cs="Calibri"/>
          <w:i/>
          <w:sz w:val="18"/>
        </w:rPr>
      </w:pPr>
    </w:p>
    <w:p w:rsidR="002C5440" w:rsidRPr="00705DB7" w:rsidRDefault="002D4829" w:rsidP="00DD658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 xml:space="preserve">do </w:t>
      </w:r>
      <w:r w:rsidR="002C5440" w:rsidRPr="00705DB7">
        <w:rPr>
          <w:rFonts w:ascii="Times New Roman" w:hAnsi="Times New Roman" w:cs="Times New Roman"/>
          <w:sz w:val="24"/>
          <w:szCs w:val="24"/>
        </w:rPr>
        <w:t xml:space="preserve">§ 1 dodaje się </w:t>
      </w:r>
      <w:r w:rsidRPr="00705DB7">
        <w:rPr>
          <w:rFonts w:ascii="Times New Roman" w:hAnsi="Times New Roman" w:cs="Times New Roman"/>
          <w:sz w:val="24"/>
          <w:szCs w:val="24"/>
        </w:rPr>
        <w:t>ust.</w:t>
      </w:r>
      <w:r w:rsidR="002C5440" w:rsidRPr="00705DB7">
        <w:rPr>
          <w:rFonts w:ascii="Times New Roman" w:hAnsi="Times New Roman" w:cs="Times New Roman"/>
          <w:sz w:val="24"/>
          <w:szCs w:val="24"/>
        </w:rPr>
        <w:t xml:space="preserve"> 7 o brzmieniu:</w:t>
      </w:r>
    </w:p>
    <w:p w:rsidR="002C5440" w:rsidRPr="00705DB7" w:rsidRDefault="002C5440" w:rsidP="00DD658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 xml:space="preserve">Wydatkowanie środków Funduszu na poszczególne cele i rodzaje działalności socjalnej odbywa się w każdym roku kalendarzowym na podstawie rocznego planu dochodów </w:t>
      </w:r>
      <w:r w:rsidR="00DD6580">
        <w:rPr>
          <w:rFonts w:ascii="Times New Roman" w:hAnsi="Times New Roman" w:cs="Times New Roman"/>
          <w:sz w:val="24"/>
          <w:szCs w:val="24"/>
        </w:rPr>
        <w:br/>
      </w:r>
      <w:r w:rsidRPr="00705DB7">
        <w:rPr>
          <w:rFonts w:ascii="Times New Roman" w:hAnsi="Times New Roman" w:cs="Times New Roman"/>
          <w:sz w:val="24"/>
          <w:szCs w:val="24"/>
        </w:rPr>
        <w:t xml:space="preserve">i wydatków Funduszu ( preliminarz) </w:t>
      </w:r>
      <w:r w:rsidR="00493583" w:rsidRPr="00705DB7">
        <w:rPr>
          <w:rFonts w:ascii="Times New Roman" w:hAnsi="Times New Roman" w:cs="Times New Roman"/>
          <w:sz w:val="24"/>
          <w:szCs w:val="24"/>
        </w:rPr>
        <w:t>stanowiący załącznik nr 1 do Regulaminu.</w:t>
      </w:r>
    </w:p>
    <w:p w:rsidR="00493583" w:rsidRPr="00705DB7" w:rsidRDefault="002D4829" w:rsidP="00DD658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 xml:space="preserve">do </w:t>
      </w:r>
      <w:r w:rsidR="00493583" w:rsidRPr="00705DB7">
        <w:rPr>
          <w:rFonts w:ascii="Times New Roman" w:hAnsi="Times New Roman" w:cs="Times New Roman"/>
          <w:sz w:val="24"/>
          <w:szCs w:val="24"/>
        </w:rPr>
        <w:t xml:space="preserve">§ 1 dodaje się </w:t>
      </w:r>
      <w:r w:rsidRPr="00705DB7">
        <w:rPr>
          <w:rFonts w:ascii="Times New Roman" w:hAnsi="Times New Roman" w:cs="Times New Roman"/>
          <w:sz w:val="24"/>
          <w:szCs w:val="24"/>
        </w:rPr>
        <w:t>ust.</w:t>
      </w:r>
      <w:r w:rsidR="00493583" w:rsidRPr="00705DB7">
        <w:rPr>
          <w:rFonts w:ascii="Times New Roman" w:hAnsi="Times New Roman" w:cs="Times New Roman"/>
          <w:sz w:val="24"/>
          <w:szCs w:val="24"/>
        </w:rPr>
        <w:t xml:space="preserve"> 8 o brzmieniu:</w:t>
      </w:r>
    </w:p>
    <w:p w:rsidR="00493583" w:rsidRPr="00705DB7" w:rsidRDefault="00493583" w:rsidP="00DD658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 xml:space="preserve">Projekt rocznego planu ( preliminarz) pracodawca przygotowuje do 20 marca każdego roku i przedstawia do </w:t>
      </w:r>
      <w:r w:rsidR="00725E16" w:rsidRPr="00705DB7">
        <w:rPr>
          <w:rFonts w:ascii="Times New Roman" w:hAnsi="Times New Roman" w:cs="Times New Roman"/>
          <w:sz w:val="24"/>
          <w:szCs w:val="24"/>
        </w:rPr>
        <w:t>uzgodnienia</w:t>
      </w:r>
      <w:r w:rsidRPr="00705DB7">
        <w:rPr>
          <w:rFonts w:ascii="Times New Roman" w:hAnsi="Times New Roman" w:cs="Times New Roman"/>
          <w:sz w:val="24"/>
          <w:szCs w:val="24"/>
        </w:rPr>
        <w:t xml:space="preserve"> działającym w zakładzie związkom zawodowym nie później niż do końca marca każdego roku kalendarzowego. </w:t>
      </w:r>
    </w:p>
    <w:p w:rsidR="00705DB7" w:rsidRDefault="00705DB7" w:rsidP="00DD658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D6580">
        <w:rPr>
          <w:rFonts w:ascii="Times New Roman" w:hAnsi="Times New Roman" w:cs="Times New Roman"/>
          <w:sz w:val="24"/>
          <w:szCs w:val="24"/>
        </w:rPr>
        <w:t>§ 2 ust. 1 zmianie ulega wysokość dochodu na osobę w rodzinie w tabeli dopłat, stanowiącej załącznik nr 2</w:t>
      </w:r>
      <w:r w:rsidR="008543C0" w:rsidRPr="00DD6580">
        <w:t xml:space="preserve"> do </w:t>
      </w:r>
      <w:r w:rsidR="006165DE" w:rsidRPr="00DD6580">
        <w:rPr>
          <w:rFonts w:ascii="Times New Roman" w:hAnsi="Times New Roman" w:cs="Times New Roman"/>
          <w:sz w:val="24"/>
          <w:szCs w:val="24"/>
        </w:rPr>
        <w:t xml:space="preserve">Regulaminu ZFŚS, </w:t>
      </w:r>
      <w:r w:rsidRPr="00705DB7">
        <w:rPr>
          <w:rFonts w:ascii="Times New Roman" w:hAnsi="Times New Roman" w:cs="Times New Roman"/>
          <w:sz w:val="24"/>
          <w:szCs w:val="24"/>
        </w:rPr>
        <w:t xml:space="preserve">otrzymuje brzmienie </w:t>
      </w:r>
    </w:p>
    <w:p w:rsidR="00B34DA4" w:rsidRDefault="00B34DA4" w:rsidP="00B34DA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34DA4" w:rsidRPr="00B34DA4" w:rsidRDefault="00B34DA4" w:rsidP="00B34DA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5DB7" w:rsidRPr="00705DB7" w:rsidRDefault="00705DB7" w:rsidP="00705DB7">
      <w:pPr>
        <w:pStyle w:val="Nagwek2"/>
        <w:rPr>
          <w:rFonts w:ascii="Times New Roman" w:hAnsi="Times New Roman"/>
          <w:sz w:val="24"/>
          <w:szCs w:val="24"/>
        </w:rPr>
      </w:pPr>
      <w:r w:rsidRPr="00705DB7">
        <w:rPr>
          <w:rFonts w:ascii="Times New Roman" w:hAnsi="Times New Roman"/>
          <w:sz w:val="24"/>
          <w:szCs w:val="24"/>
        </w:rPr>
        <w:lastRenderedPageBreak/>
        <w:t>TABELA DOPŁAT DO RÓŻNYCH USŁUG SOCJALNYCH</w:t>
      </w: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40"/>
        <w:gridCol w:w="1260"/>
        <w:gridCol w:w="879"/>
        <w:gridCol w:w="922"/>
        <w:gridCol w:w="1062"/>
        <w:gridCol w:w="992"/>
        <w:gridCol w:w="1065"/>
        <w:gridCol w:w="1134"/>
        <w:gridCol w:w="973"/>
        <w:gridCol w:w="1134"/>
      </w:tblGrid>
      <w:tr w:rsidR="00705DB7" w:rsidRPr="00705DB7" w:rsidTr="00E44BAA">
        <w:trPr>
          <w:cantSplit/>
          <w:trHeight w:val="1190"/>
        </w:trPr>
        <w:tc>
          <w:tcPr>
            <w:tcW w:w="540" w:type="dxa"/>
            <w:vMerge w:val="restart"/>
            <w:tcBorders>
              <w:top w:val="double" w:sz="4" w:space="0" w:color="auto"/>
              <w:left w:val="double" w:sz="4" w:space="0" w:color="auto"/>
              <w:right w:val="single" w:sz="8" w:space="0" w:color="auto"/>
            </w:tcBorders>
            <w:textDirection w:val="btLr"/>
            <w:vAlign w:val="center"/>
          </w:tcPr>
          <w:p w:rsidR="00705DB7" w:rsidRPr="0028482A" w:rsidRDefault="00705DB7" w:rsidP="00D479BE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8482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Grupa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705DB7" w:rsidRPr="0028482A" w:rsidRDefault="00705DB7" w:rsidP="00D479BE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82A">
              <w:rPr>
                <w:rFonts w:ascii="Times New Roman" w:hAnsi="Times New Roman" w:cs="Times New Roman"/>
                <w:sz w:val="18"/>
                <w:szCs w:val="18"/>
              </w:rPr>
              <w:t xml:space="preserve">Dochód na osobę </w:t>
            </w:r>
            <w:r w:rsidRPr="0028482A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w rodzinie </w:t>
            </w:r>
            <w:r w:rsidRPr="0028482A">
              <w:rPr>
                <w:rFonts w:ascii="Times New Roman" w:hAnsi="Times New Roman" w:cs="Times New Roman"/>
                <w:sz w:val="18"/>
                <w:szCs w:val="18"/>
              </w:rPr>
              <w:br/>
            </w:r>
          </w:p>
        </w:tc>
        <w:tc>
          <w:tcPr>
            <w:tcW w:w="8161" w:type="dxa"/>
            <w:gridSpan w:val="8"/>
            <w:tcBorders>
              <w:top w:val="double" w:sz="4" w:space="0" w:color="auto"/>
              <w:left w:val="single" w:sz="8" w:space="0" w:color="auto"/>
              <w:bottom w:val="double" w:sz="4" w:space="0" w:color="auto"/>
              <w:right w:val="double" w:sz="4" w:space="0" w:color="auto"/>
            </w:tcBorders>
          </w:tcPr>
          <w:p w:rsidR="00705DB7" w:rsidRPr="000D72ED" w:rsidRDefault="00705DB7" w:rsidP="00D479BE">
            <w:pPr>
              <w:pStyle w:val="Nagwek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D72ED">
              <w:rPr>
                <w:rFonts w:ascii="Times New Roman" w:hAnsi="Times New Roman"/>
                <w:sz w:val="22"/>
                <w:szCs w:val="22"/>
              </w:rPr>
              <w:t>Maksymalna wysokość świadczeń wypłacanych z Funduszu</w:t>
            </w:r>
            <w:r w:rsidRPr="000D72ED">
              <w:rPr>
                <w:rFonts w:ascii="Times New Roman" w:hAnsi="Times New Roman"/>
                <w:sz w:val="22"/>
                <w:szCs w:val="22"/>
              </w:rPr>
              <w:br/>
            </w:r>
            <w:r w:rsidRPr="000D72ED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w zależności od rodzaju świadczenia</w:t>
            </w:r>
          </w:p>
        </w:tc>
      </w:tr>
      <w:tr w:rsidR="00705DB7" w:rsidRPr="00705DB7" w:rsidTr="00E44BAA">
        <w:trPr>
          <w:cantSplit/>
          <w:trHeight w:val="2808"/>
        </w:trPr>
        <w:tc>
          <w:tcPr>
            <w:tcW w:w="540" w:type="dxa"/>
            <w:vMerge/>
            <w:tcBorders>
              <w:left w:val="double" w:sz="4" w:space="0" w:color="auto"/>
              <w:bottom w:val="double" w:sz="4" w:space="0" w:color="auto"/>
              <w:right w:val="single" w:sz="8" w:space="0" w:color="auto"/>
            </w:tcBorders>
          </w:tcPr>
          <w:p w:rsidR="00705DB7" w:rsidRPr="0028482A" w:rsidRDefault="00705DB7" w:rsidP="00D479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:rsidR="00705DB7" w:rsidRPr="0028482A" w:rsidRDefault="00705DB7" w:rsidP="00D479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double" w:sz="4" w:space="0" w:color="auto"/>
              <w:left w:val="single" w:sz="8" w:space="0" w:color="auto"/>
              <w:bottom w:val="double" w:sz="4" w:space="0" w:color="auto"/>
            </w:tcBorders>
            <w:textDirection w:val="btLr"/>
            <w:vAlign w:val="center"/>
          </w:tcPr>
          <w:p w:rsidR="00705DB7" w:rsidRPr="0028482A" w:rsidRDefault="00705DB7" w:rsidP="00D479BE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82A">
              <w:rPr>
                <w:rFonts w:ascii="Times New Roman" w:hAnsi="Times New Roman" w:cs="Times New Roman"/>
                <w:sz w:val="18"/>
                <w:szCs w:val="18"/>
              </w:rPr>
              <w:t>Wypoczynek zorganizowany</w:t>
            </w:r>
          </w:p>
        </w:tc>
        <w:tc>
          <w:tcPr>
            <w:tcW w:w="922" w:type="dxa"/>
            <w:tcBorders>
              <w:top w:val="double" w:sz="4" w:space="0" w:color="auto"/>
              <w:bottom w:val="double" w:sz="4" w:space="0" w:color="auto"/>
            </w:tcBorders>
            <w:textDirection w:val="btLr"/>
            <w:vAlign w:val="center"/>
          </w:tcPr>
          <w:p w:rsidR="00705DB7" w:rsidRPr="0028482A" w:rsidRDefault="00705DB7" w:rsidP="00D479BE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82A">
              <w:rPr>
                <w:rFonts w:ascii="Times New Roman" w:hAnsi="Times New Roman" w:cs="Times New Roman"/>
                <w:sz w:val="18"/>
                <w:szCs w:val="18"/>
              </w:rPr>
              <w:t>Wczasy „pod gruszą”</w:t>
            </w:r>
          </w:p>
        </w:tc>
        <w:tc>
          <w:tcPr>
            <w:tcW w:w="1062" w:type="dxa"/>
            <w:tcBorders>
              <w:bottom w:val="double" w:sz="4" w:space="0" w:color="auto"/>
            </w:tcBorders>
            <w:textDirection w:val="btLr"/>
            <w:vAlign w:val="center"/>
          </w:tcPr>
          <w:p w:rsidR="00705DB7" w:rsidRPr="0028482A" w:rsidRDefault="00705DB7" w:rsidP="00D479BE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82A">
              <w:rPr>
                <w:rFonts w:ascii="Times New Roman" w:hAnsi="Times New Roman" w:cs="Times New Roman"/>
                <w:sz w:val="18"/>
                <w:szCs w:val="18"/>
              </w:rPr>
              <w:t>Wypoczynek dzieci: kolonie, obozy (letnie i zimowe), zielone szkoły, itp.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textDirection w:val="btLr"/>
            <w:vAlign w:val="center"/>
          </w:tcPr>
          <w:p w:rsidR="00705DB7" w:rsidRPr="0028482A" w:rsidRDefault="00705DB7" w:rsidP="00D479BE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82A">
              <w:rPr>
                <w:rFonts w:ascii="Times New Roman" w:hAnsi="Times New Roman" w:cs="Times New Roman"/>
                <w:sz w:val="18"/>
                <w:szCs w:val="18"/>
              </w:rPr>
              <w:t>Sanatorium</w:t>
            </w:r>
          </w:p>
        </w:tc>
        <w:tc>
          <w:tcPr>
            <w:tcW w:w="1065" w:type="dxa"/>
            <w:tcBorders>
              <w:bottom w:val="double" w:sz="4" w:space="0" w:color="auto"/>
            </w:tcBorders>
            <w:textDirection w:val="btLr"/>
            <w:vAlign w:val="center"/>
          </w:tcPr>
          <w:p w:rsidR="00705DB7" w:rsidRPr="0028482A" w:rsidRDefault="00705DB7" w:rsidP="00D479B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82A">
              <w:rPr>
                <w:rFonts w:ascii="Times New Roman" w:hAnsi="Times New Roman" w:cs="Times New Roman"/>
                <w:sz w:val="18"/>
                <w:szCs w:val="18"/>
              </w:rPr>
              <w:t>Bilety wstępu na imprezy</w:t>
            </w:r>
          </w:p>
          <w:p w:rsidR="00705DB7" w:rsidRPr="0028482A" w:rsidRDefault="00705DB7" w:rsidP="00D479B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82A">
              <w:rPr>
                <w:rFonts w:ascii="Times New Roman" w:hAnsi="Times New Roman" w:cs="Times New Roman"/>
                <w:sz w:val="18"/>
                <w:szCs w:val="18"/>
              </w:rPr>
              <w:t>(max 4 bilety na pracownika)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textDirection w:val="btLr"/>
            <w:vAlign w:val="center"/>
          </w:tcPr>
          <w:p w:rsidR="00705DB7" w:rsidRPr="0028482A" w:rsidRDefault="00705DB7" w:rsidP="003448AD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82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3448AD">
              <w:rPr>
                <w:rFonts w:ascii="Times New Roman" w:hAnsi="Times New Roman" w:cs="Times New Roman"/>
                <w:sz w:val="18"/>
                <w:szCs w:val="18"/>
              </w:rPr>
              <w:t>Wycieczki krajowe, zagraniczne, rajdy, zloty, biwaki, itp. (organizowane przez Za</w:t>
            </w:r>
            <w:r w:rsidRPr="0028482A">
              <w:rPr>
                <w:rFonts w:ascii="Times New Roman" w:hAnsi="Times New Roman" w:cs="Times New Roman"/>
                <w:sz w:val="18"/>
                <w:szCs w:val="18"/>
              </w:rPr>
              <w:t>kład Pracy)</w:t>
            </w:r>
            <w:r w:rsidRPr="0028482A">
              <w:rPr>
                <w:rFonts w:ascii="Times New Roman" w:hAnsi="Times New Roman" w:cs="Times New Roman"/>
                <w:sz w:val="18"/>
                <w:szCs w:val="18"/>
              </w:rPr>
              <w:br/>
            </w:r>
          </w:p>
        </w:tc>
        <w:tc>
          <w:tcPr>
            <w:tcW w:w="973" w:type="dxa"/>
            <w:tcBorders>
              <w:bottom w:val="double" w:sz="4" w:space="0" w:color="auto"/>
            </w:tcBorders>
            <w:textDirection w:val="btLr"/>
            <w:vAlign w:val="center"/>
          </w:tcPr>
          <w:p w:rsidR="00705DB7" w:rsidRPr="0028482A" w:rsidRDefault="00705DB7" w:rsidP="00D479BE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05DB7" w:rsidRPr="0028482A" w:rsidRDefault="00705DB7" w:rsidP="00D479BE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82A">
              <w:rPr>
                <w:rFonts w:ascii="Times New Roman" w:hAnsi="Times New Roman" w:cs="Times New Roman"/>
                <w:sz w:val="18"/>
                <w:szCs w:val="18"/>
              </w:rPr>
              <w:t>Pomoc rzeczowa i finansowa</w:t>
            </w:r>
            <w:r w:rsidRPr="0028482A">
              <w:rPr>
                <w:rFonts w:ascii="Times New Roman" w:hAnsi="Times New Roman" w:cs="Times New Roman"/>
                <w:sz w:val="18"/>
                <w:szCs w:val="18"/>
              </w:rPr>
              <w:br/>
            </w:r>
          </w:p>
        </w:tc>
        <w:tc>
          <w:tcPr>
            <w:tcW w:w="1134" w:type="dxa"/>
            <w:tcBorders>
              <w:bottom w:val="double" w:sz="4" w:space="0" w:color="auto"/>
              <w:right w:val="double" w:sz="4" w:space="0" w:color="auto"/>
            </w:tcBorders>
            <w:textDirection w:val="btLr"/>
            <w:vAlign w:val="center"/>
          </w:tcPr>
          <w:p w:rsidR="00705DB7" w:rsidRPr="0028482A" w:rsidRDefault="00705DB7" w:rsidP="00D479BE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82A">
              <w:rPr>
                <w:rFonts w:ascii="Times New Roman" w:hAnsi="Times New Roman" w:cs="Times New Roman"/>
                <w:sz w:val="18"/>
                <w:szCs w:val="18"/>
              </w:rPr>
              <w:t>Pozostała działalność socjalna zgodna z ustawą</w:t>
            </w:r>
          </w:p>
        </w:tc>
      </w:tr>
      <w:tr w:rsidR="00705DB7" w:rsidRPr="00705DB7" w:rsidTr="00E44BAA">
        <w:trPr>
          <w:cantSplit/>
          <w:trHeight w:val="718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right w:val="single" w:sz="8" w:space="0" w:color="auto"/>
            </w:tcBorders>
            <w:vAlign w:val="center"/>
          </w:tcPr>
          <w:p w:rsidR="00705DB7" w:rsidRPr="00705DB7" w:rsidRDefault="00705DB7" w:rsidP="00D479BE">
            <w:pPr>
              <w:pStyle w:val="Nagwek4"/>
              <w:rPr>
                <w:rFonts w:ascii="Times New Roman" w:hAnsi="Times New Roman"/>
                <w:sz w:val="24"/>
                <w:szCs w:val="24"/>
              </w:rPr>
            </w:pPr>
            <w:r w:rsidRPr="00705DB7">
              <w:rPr>
                <w:rFonts w:ascii="Times New Roman" w:hAnsi="Times New Roman"/>
                <w:sz w:val="24"/>
                <w:szCs w:val="24"/>
              </w:rPr>
              <w:t xml:space="preserve">    I</w:t>
            </w:r>
          </w:p>
        </w:tc>
        <w:tc>
          <w:tcPr>
            <w:tcW w:w="1260" w:type="dxa"/>
            <w:tcBorders>
              <w:top w:val="doub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DB7">
              <w:rPr>
                <w:rFonts w:ascii="Times New Roman" w:hAnsi="Times New Roman" w:cs="Times New Roman"/>
                <w:sz w:val="24"/>
                <w:szCs w:val="24"/>
              </w:rPr>
              <w:t xml:space="preserve">Do1900 zł </w:t>
            </w:r>
          </w:p>
        </w:tc>
        <w:tc>
          <w:tcPr>
            <w:tcW w:w="879" w:type="dxa"/>
            <w:tcBorders>
              <w:top w:val="double" w:sz="4" w:space="0" w:color="auto"/>
              <w:left w:val="single" w:sz="8" w:space="0" w:color="auto"/>
            </w:tcBorders>
            <w:vAlign w:val="center"/>
          </w:tcPr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DB7">
              <w:rPr>
                <w:rFonts w:ascii="Times New Roman" w:hAnsi="Times New Roman" w:cs="Times New Roman"/>
                <w:sz w:val="24"/>
                <w:szCs w:val="24"/>
              </w:rPr>
              <w:t xml:space="preserve">50% </w:t>
            </w:r>
            <w:r w:rsidRPr="00705DB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2)</w:t>
            </w:r>
          </w:p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double" w:sz="4" w:space="0" w:color="auto"/>
            </w:tcBorders>
            <w:vAlign w:val="center"/>
          </w:tcPr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DB7">
              <w:rPr>
                <w:rFonts w:ascii="Times New Roman" w:hAnsi="Times New Roman" w:cs="Times New Roman"/>
                <w:sz w:val="24"/>
                <w:szCs w:val="24"/>
              </w:rPr>
              <w:t xml:space="preserve">80% </w:t>
            </w:r>
            <w:r w:rsidRPr="00705DB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1)</w:t>
            </w:r>
          </w:p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2" w:type="dxa"/>
            <w:tcBorders>
              <w:top w:val="double" w:sz="4" w:space="0" w:color="auto"/>
            </w:tcBorders>
            <w:vAlign w:val="center"/>
          </w:tcPr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DB7">
              <w:rPr>
                <w:rFonts w:ascii="Times New Roman" w:hAnsi="Times New Roman" w:cs="Times New Roman"/>
                <w:sz w:val="24"/>
                <w:szCs w:val="24"/>
              </w:rPr>
              <w:t xml:space="preserve">60% </w:t>
            </w:r>
            <w:r w:rsidRPr="00705DB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1)</w:t>
            </w:r>
          </w:p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DB7">
              <w:rPr>
                <w:rFonts w:ascii="Times New Roman" w:hAnsi="Times New Roman" w:cs="Times New Roman"/>
                <w:sz w:val="24"/>
                <w:szCs w:val="24"/>
              </w:rPr>
              <w:t xml:space="preserve">60% </w:t>
            </w:r>
            <w:r w:rsidRPr="00705DB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1)</w:t>
            </w:r>
          </w:p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double" w:sz="4" w:space="0" w:color="auto"/>
            </w:tcBorders>
            <w:vAlign w:val="center"/>
          </w:tcPr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DB7">
              <w:rPr>
                <w:rFonts w:ascii="Times New Roman" w:hAnsi="Times New Roman" w:cs="Times New Roman"/>
                <w:sz w:val="24"/>
                <w:szCs w:val="24"/>
              </w:rPr>
              <w:t xml:space="preserve">80% </w:t>
            </w:r>
            <w:r w:rsidRPr="00705DB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3)</w:t>
            </w:r>
          </w:p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DB7">
              <w:rPr>
                <w:rFonts w:ascii="Times New Roman" w:hAnsi="Times New Roman" w:cs="Times New Roman"/>
                <w:sz w:val="24"/>
                <w:szCs w:val="24"/>
              </w:rPr>
              <w:t xml:space="preserve">100% </w:t>
            </w:r>
            <w:r w:rsidR="003448AD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4</w:t>
            </w:r>
            <w:r w:rsidRPr="00705DB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)</w:t>
            </w:r>
          </w:p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double" w:sz="4" w:space="0" w:color="auto"/>
            </w:tcBorders>
            <w:vAlign w:val="center"/>
          </w:tcPr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DB7">
              <w:rPr>
                <w:rFonts w:ascii="Times New Roman" w:hAnsi="Times New Roman" w:cs="Times New Roman"/>
                <w:sz w:val="24"/>
                <w:szCs w:val="24"/>
              </w:rPr>
              <w:t xml:space="preserve">100% </w:t>
            </w:r>
            <w:r w:rsidRPr="00705DB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4)</w:t>
            </w:r>
          </w:p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DB7">
              <w:rPr>
                <w:rFonts w:ascii="Times New Roman" w:hAnsi="Times New Roman" w:cs="Times New Roman"/>
                <w:sz w:val="24"/>
                <w:szCs w:val="24"/>
              </w:rPr>
              <w:t xml:space="preserve">100% </w:t>
            </w:r>
            <w:r w:rsidRPr="00705DB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4)</w:t>
            </w:r>
          </w:p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5DB7" w:rsidRPr="00705DB7" w:rsidTr="00E44BAA">
        <w:trPr>
          <w:cantSplit/>
          <w:trHeight w:val="824"/>
        </w:trPr>
        <w:tc>
          <w:tcPr>
            <w:tcW w:w="540" w:type="dxa"/>
            <w:tcBorders>
              <w:left w:val="double" w:sz="4" w:space="0" w:color="auto"/>
              <w:right w:val="single" w:sz="8" w:space="0" w:color="auto"/>
            </w:tcBorders>
            <w:vAlign w:val="center"/>
          </w:tcPr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5D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</w:t>
            </w:r>
          </w:p>
        </w:tc>
        <w:tc>
          <w:tcPr>
            <w:tcW w:w="12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DB7">
              <w:rPr>
                <w:rFonts w:ascii="Times New Roman" w:hAnsi="Times New Roman" w:cs="Times New Roman"/>
                <w:sz w:val="24"/>
                <w:szCs w:val="24"/>
              </w:rPr>
              <w:t>od 1901 zł do 3000 zł</w:t>
            </w:r>
          </w:p>
        </w:tc>
        <w:tc>
          <w:tcPr>
            <w:tcW w:w="879" w:type="dxa"/>
            <w:tcBorders>
              <w:left w:val="single" w:sz="8" w:space="0" w:color="auto"/>
            </w:tcBorders>
            <w:vAlign w:val="center"/>
          </w:tcPr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DB7">
              <w:rPr>
                <w:rFonts w:ascii="Times New Roman" w:hAnsi="Times New Roman" w:cs="Times New Roman"/>
                <w:sz w:val="24"/>
                <w:szCs w:val="24"/>
              </w:rPr>
              <w:t xml:space="preserve">40% </w:t>
            </w:r>
            <w:r w:rsidRPr="00705DB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2)</w:t>
            </w:r>
          </w:p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2" w:type="dxa"/>
            <w:vAlign w:val="center"/>
          </w:tcPr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DB7">
              <w:rPr>
                <w:rFonts w:ascii="Times New Roman" w:hAnsi="Times New Roman" w:cs="Times New Roman"/>
                <w:sz w:val="24"/>
                <w:szCs w:val="24"/>
              </w:rPr>
              <w:t xml:space="preserve">70% </w:t>
            </w:r>
            <w:r w:rsidRPr="00705DB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1)</w:t>
            </w:r>
          </w:p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2" w:type="dxa"/>
            <w:vAlign w:val="center"/>
          </w:tcPr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DB7">
              <w:rPr>
                <w:rFonts w:ascii="Times New Roman" w:hAnsi="Times New Roman" w:cs="Times New Roman"/>
                <w:sz w:val="24"/>
                <w:szCs w:val="24"/>
              </w:rPr>
              <w:t xml:space="preserve">50% </w:t>
            </w:r>
            <w:r w:rsidRPr="00705DB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1)</w:t>
            </w:r>
          </w:p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DB7">
              <w:rPr>
                <w:rFonts w:ascii="Times New Roman" w:hAnsi="Times New Roman" w:cs="Times New Roman"/>
                <w:sz w:val="24"/>
                <w:szCs w:val="24"/>
              </w:rPr>
              <w:t xml:space="preserve">50% </w:t>
            </w:r>
            <w:r w:rsidRPr="00705DB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1)</w:t>
            </w:r>
          </w:p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vAlign w:val="center"/>
          </w:tcPr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DB7">
              <w:rPr>
                <w:rFonts w:ascii="Times New Roman" w:hAnsi="Times New Roman" w:cs="Times New Roman"/>
                <w:sz w:val="24"/>
                <w:szCs w:val="24"/>
              </w:rPr>
              <w:t xml:space="preserve">70% </w:t>
            </w:r>
            <w:r w:rsidRPr="00705DB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3)</w:t>
            </w:r>
          </w:p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DB7">
              <w:rPr>
                <w:rFonts w:ascii="Times New Roman" w:hAnsi="Times New Roman" w:cs="Times New Roman"/>
                <w:sz w:val="24"/>
                <w:szCs w:val="24"/>
              </w:rPr>
              <w:t xml:space="preserve">90% </w:t>
            </w:r>
            <w:r w:rsidR="003448AD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4</w:t>
            </w:r>
            <w:r w:rsidRPr="00705DB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)</w:t>
            </w:r>
          </w:p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3" w:type="dxa"/>
            <w:vAlign w:val="center"/>
          </w:tcPr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DB7">
              <w:rPr>
                <w:rFonts w:ascii="Times New Roman" w:hAnsi="Times New Roman" w:cs="Times New Roman"/>
                <w:sz w:val="24"/>
                <w:szCs w:val="24"/>
              </w:rPr>
              <w:t xml:space="preserve">90% </w:t>
            </w:r>
            <w:r w:rsidRPr="00705DB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4)</w:t>
            </w:r>
          </w:p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  <w:vAlign w:val="center"/>
          </w:tcPr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DB7">
              <w:rPr>
                <w:rFonts w:ascii="Times New Roman" w:hAnsi="Times New Roman" w:cs="Times New Roman"/>
                <w:sz w:val="24"/>
                <w:szCs w:val="24"/>
              </w:rPr>
              <w:t xml:space="preserve">90% </w:t>
            </w:r>
            <w:r w:rsidRPr="00705DB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4)</w:t>
            </w:r>
          </w:p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5DB7" w:rsidRPr="00705DB7" w:rsidTr="00E44BAA">
        <w:trPr>
          <w:cantSplit/>
          <w:trHeight w:val="773"/>
        </w:trPr>
        <w:tc>
          <w:tcPr>
            <w:tcW w:w="540" w:type="dxa"/>
            <w:tcBorders>
              <w:left w:val="double" w:sz="4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5D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III</w:t>
            </w:r>
          </w:p>
        </w:tc>
        <w:tc>
          <w:tcPr>
            <w:tcW w:w="1260" w:type="dxa"/>
            <w:tcBorders>
              <w:left w:val="single" w:sz="8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DB7">
              <w:rPr>
                <w:rFonts w:ascii="Times New Roman" w:hAnsi="Times New Roman" w:cs="Times New Roman"/>
                <w:sz w:val="24"/>
                <w:szCs w:val="24"/>
              </w:rPr>
              <w:t>powyżej  3001 zł</w:t>
            </w:r>
          </w:p>
        </w:tc>
        <w:tc>
          <w:tcPr>
            <w:tcW w:w="879" w:type="dxa"/>
            <w:tcBorders>
              <w:left w:val="single" w:sz="8" w:space="0" w:color="auto"/>
              <w:bottom w:val="double" w:sz="4" w:space="0" w:color="auto"/>
            </w:tcBorders>
            <w:vAlign w:val="center"/>
          </w:tcPr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DB7">
              <w:rPr>
                <w:rFonts w:ascii="Times New Roman" w:hAnsi="Times New Roman" w:cs="Times New Roman"/>
                <w:sz w:val="24"/>
                <w:szCs w:val="24"/>
              </w:rPr>
              <w:t xml:space="preserve">30% </w:t>
            </w:r>
            <w:r w:rsidRPr="00705DB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2)</w:t>
            </w:r>
          </w:p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2" w:type="dxa"/>
            <w:tcBorders>
              <w:bottom w:val="double" w:sz="4" w:space="0" w:color="auto"/>
            </w:tcBorders>
            <w:vAlign w:val="center"/>
          </w:tcPr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DB7">
              <w:rPr>
                <w:rFonts w:ascii="Times New Roman" w:hAnsi="Times New Roman" w:cs="Times New Roman"/>
                <w:sz w:val="24"/>
                <w:szCs w:val="24"/>
              </w:rPr>
              <w:t xml:space="preserve">60% </w:t>
            </w:r>
            <w:r w:rsidRPr="00705DB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1)</w:t>
            </w:r>
          </w:p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2" w:type="dxa"/>
            <w:tcBorders>
              <w:bottom w:val="double" w:sz="4" w:space="0" w:color="auto"/>
            </w:tcBorders>
            <w:vAlign w:val="center"/>
          </w:tcPr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DB7">
              <w:rPr>
                <w:rFonts w:ascii="Times New Roman" w:hAnsi="Times New Roman" w:cs="Times New Roman"/>
                <w:sz w:val="24"/>
                <w:szCs w:val="24"/>
              </w:rPr>
              <w:t xml:space="preserve">40% </w:t>
            </w:r>
            <w:r w:rsidRPr="00705DB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1)</w:t>
            </w:r>
          </w:p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DB7">
              <w:rPr>
                <w:rFonts w:ascii="Times New Roman" w:hAnsi="Times New Roman" w:cs="Times New Roman"/>
                <w:sz w:val="24"/>
                <w:szCs w:val="24"/>
              </w:rPr>
              <w:t xml:space="preserve">40% </w:t>
            </w:r>
            <w:r w:rsidRPr="00705DB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1)</w:t>
            </w:r>
          </w:p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tcBorders>
              <w:bottom w:val="double" w:sz="4" w:space="0" w:color="auto"/>
            </w:tcBorders>
            <w:vAlign w:val="center"/>
          </w:tcPr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DB7">
              <w:rPr>
                <w:rFonts w:ascii="Times New Roman" w:hAnsi="Times New Roman" w:cs="Times New Roman"/>
                <w:sz w:val="24"/>
                <w:szCs w:val="24"/>
              </w:rPr>
              <w:t xml:space="preserve">60% </w:t>
            </w:r>
            <w:r w:rsidRPr="00705DB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3)</w:t>
            </w:r>
          </w:p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DB7">
              <w:rPr>
                <w:rFonts w:ascii="Times New Roman" w:hAnsi="Times New Roman" w:cs="Times New Roman"/>
                <w:sz w:val="24"/>
                <w:szCs w:val="24"/>
              </w:rPr>
              <w:t xml:space="preserve">80% </w:t>
            </w:r>
            <w:r w:rsidR="003448AD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4</w:t>
            </w:r>
            <w:r w:rsidRPr="00705DB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)</w:t>
            </w:r>
          </w:p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3" w:type="dxa"/>
            <w:tcBorders>
              <w:bottom w:val="double" w:sz="4" w:space="0" w:color="auto"/>
            </w:tcBorders>
            <w:vAlign w:val="center"/>
          </w:tcPr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DB7">
              <w:rPr>
                <w:rFonts w:ascii="Times New Roman" w:hAnsi="Times New Roman" w:cs="Times New Roman"/>
                <w:sz w:val="24"/>
                <w:szCs w:val="24"/>
              </w:rPr>
              <w:t xml:space="preserve">80% </w:t>
            </w:r>
            <w:r w:rsidRPr="00705DB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4)</w:t>
            </w:r>
          </w:p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DB7">
              <w:rPr>
                <w:rFonts w:ascii="Times New Roman" w:hAnsi="Times New Roman" w:cs="Times New Roman"/>
                <w:sz w:val="24"/>
                <w:szCs w:val="24"/>
              </w:rPr>
              <w:t xml:space="preserve">80% </w:t>
            </w:r>
            <w:r w:rsidRPr="00705DB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4)</w:t>
            </w:r>
          </w:p>
          <w:p w:rsidR="00705DB7" w:rsidRPr="00705DB7" w:rsidRDefault="00705DB7" w:rsidP="00D479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05DB7" w:rsidRPr="00705DB7" w:rsidRDefault="00705DB7" w:rsidP="00705DB7">
      <w:pPr>
        <w:spacing w:after="0"/>
        <w:ind w:left="181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 xml:space="preserve">1)   </w:t>
      </w:r>
      <w:r w:rsidRPr="00705DB7">
        <w:rPr>
          <w:rFonts w:ascii="Times New Roman" w:hAnsi="Times New Roman" w:cs="Times New Roman"/>
          <w:sz w:val="24"/>
          <w:szCs w:val="24"/>
        </w:rPr>
        <w:t>minimalnego  wynagrodzenia ustawowego obowiązującego w danym roku</w:t>
      </w:r>
    </w:p>
    <w:p w:rsidR="00705DB7" w:rsidRPr="00705DB7" w:rsidRDefault="00705DB7" w:rsidP="00705DB7">
      <w:pPr>
        <w:spacing w:after="0"/>
        <w:ind w:left="181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2)</w:t>
      </w:r>
      <w:r w:rsidRPr="00705DB7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705DB7">
        <w:rPr>
          <w:rFonts w:ascii="Times New Roman" w:hAnsi="Times New Roman" w:cs="Times New Roman"/>
          <w:sz w:val="24"/>
          <w:szCs w:val="24"/>
        </w:rPr>
        <w:t xml:space="preserve"> wartości rachunku, jednak wartość ta nie może przekroczyć  1500,00zł</w:t>
      </w:r>
    </w:p>
    <w:p w:rsidR="00705DB7" w:rsidRPr="00705DB7" w:rsidRDefault="00705DB7" w:rsidP="00705DB7">
      <w:pPr>
        <w:spacing w:after="0"/>
        <w:ind w:left="181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3)</w:t>
      </w:r>
      <w:r w:rsidRPr="00705DB7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705DB7">
        <w:rPr>
          <w:rFonts w:ascii="Times New Roman" w:hAnsi="Times New Roman" w:cs="Times New Roman"/>
          <w:sz w:val="24"/>
          <w:szCs w:val="24"/>
        </w:rPr>
        <w:t>ustalonego kosztu całkowitego imprezy</w:t>
      </w:r>
    </w:p>
    <w:p w:rsidR="00705DB7" w:rsidRPr="00705DB7" w:rsidRDefault="00705DB7" w:rsidP="00705DB7">
      <w:pPr>
        <w:spacing w:after="0"/>
        <w:ind w:left="181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 xml:space="preserve">4)  </w:t>
      </w:r>
      <w:r w:rsidRPr="00705DB7">
        <w:rPr>
          <w:rFonts w:ascii="Times New Roman" w:hAnsi="Times New Roman" w:cs="Times New Roman"/>
          <w:sz w:val="24"/>
          <w:szCs w:val="24"/>
        </w:rPr>
        <w:t>ustalonej kwoty</w:t>
      </w:r>
      <w:r w:rsidRPr="00705DB7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705DB7">
        <w:rPr>
          <w:rFonts w:ascii="Times New Roman" w:hAnsi="Times New Roman" w:cs="Times New Roman"/>
          <w:sz w:val="24"/>
          <w:szCs w:val="24"/>
        </w:rPr>
        <w:t>przeznaczonej na pomoc osobom uprawnionym</w:t>
      </w:r>
    </w:p>
    <w:p w:rsidR="00705DB7" w:rsidRPr="00705DB7" w:rsidRDefault="00705DB7" w:rsidP="00705DB7">
      <w:pPr>
        <w:pStyle w:val="Tekstpodstawowy"/>
        <w:rPr>
          <w:szCs w:val="24"/>
        </w:rPr>
      </w:pPr>
    </w:p>
    <w:p w:rsidR="00E44BAA" w:rsidRDefault="00E44BAA" w:rsidP="00705DB7">
      <w:pPr>
        <w:pStyle w:val="Tekstpodstawowy"/>
        <w:rPr>
          <w:b/>
          <w:bCs/>
          <w:i/>
          <w:iCs/>
          <w:szCs w:val="24"/>
        </w:rPr>
      </w:pPr>
    </w:p>
    <w:p w:rsidR="00705DB7" w:rsidRPr="00705DB7" w:rsidRDefault="00705DB7" w:rsidP="00705DB7">
      <w:pPr>
        <w:pStyle w:val="Tekstpodstawowy"/>
        <w:rPr>
          <w:b/>
          <w:bCs/>
          <w:i/>
          <w:iCs/>
          <w:szCs w:val="24"/>
        </w:rPr>
      </w:pPr>
      <w:r w:rsidRPr="00705DB7">
        <w:rPr>
          <w:b/>
          <w:bCs/>
          <w:i/>
          <w:iCs/>
          <w:szCs w:val="24"/>
        </w:rPr>
        <w:t>Uwaga!</w:t>
      </w:r>
    </w:p>
    <w:p w:rsidR="00705DB7" w:rsidRPr="00705DB7" w:rsidRDefault="00705DB7" w:rsidP="00705DB7">
      <w:pPr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>W przypadku dużego zainteresowania określonym rodzajem świadczenia maksymalne wskaźniki dopłat określone powyżej, mogą ulec zmniejszeniu.</w:t>
      </w:r>
    </w:p>
    <w:p w:rsidR="00705DB7" w:rsidRPr="00705DB7" w:rsidRDefault="00705DB7" w:rsidP="00705DB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493583" w:rsidRPr="00705DB7" w:rsidRDefault="00493583" w:rsidP="00DD658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 xml:space="preserve">§ 3 </w:t>
      </w:r>
      <w:r w:rsidR="009376E4" w:rsidRPr="00705DB7">
        <w:rPr>
          <w:rFonts w:ascii="Times New Roman" w:hAnsi="Times New Roman" w:cs="Times New Roman"/>
          <w:sz w:val="24"/>
          <w:szCs w:val="24"/>
        </w:rPr>
        <w:t>ust.</w:t>
      </w:r>
      <w:r w:rsidRPr="00705DB7">
        <w:rPr>
          <w:rFonts w:ascii="Times New Roman" w:hAnsi="Times New Roman" w:cs="Times New Roman"/>
          <w:sz w:val="24"/>
          <w:szCs w:val="24"/>
        </w:rPr>
        <w:t xml:space="preserve"> 8 otrzymuje brzmienie:</w:t>
      </w:r>
    </w:p>
    <w:p w:rsidR="00493583" w:rsidRDefault="00493583" w:rsidP="00DD658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>Od osoby uprawnionej , która przedłożyła sfałszowany dokument lub wyłudziła świadczenie pracodawca może żądać zwrotu nienależnie pobranego świadczenia.</w:t>
      </w:r>
    </w:p>
    <w:p w:rsidR="00E92E75" w:rsidRDefault="00E92E75" w:rsidP="00DD658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11 ust.1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) otrzymuje brzmienie:</w:t>
      </w:r>
    </w:p>
    <w:p w:rsidR="00E92E75" w:rsidRPr="00E92E75" w:rsidRDefault="00E92E75" w:rsidP="00DD658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wycieczki krajoznawczo – turystyczne ( krajowe i zagraniczne), wypoczynek sobotnio – niedzielny, rajdy, zloty, biwaki.</w:t>
      </w:r>
    </w:p>
    <w:p w:rsidR="00493583" w:rsidRPr="00705DB7" w:rsidRDefault="00493583" w:rsidP="00DD658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>§</w:t>
      </w:r>
      <w:r w:rsidR="00362DF0" w:rsidRPr="00705DB7">
        <w:rPr>
          <w:rFonts w:ascii="Times New Roman" w:hAnsi="Times New Roman" w:cs="Times New Roman"/>
          <w:sz w:val="24"/>
          <w:szCs w:val="24"/>
        </w:rPr>
        <w:t xml:space="preserve"> </w:t>
      </w:r>
      <w:r w:rsidR="00B14A8C">
        <w:rPr>
          <w:rFonts w:ascii="Times New Roman" w:hAnsi="Times New Roman" w:cs="Times New Roman"/>
          <w:sz w:val="24"/>
          <w:szCs w:val="24"/>
        </w:rPr>
        <w:t>11</w:t>
      </w:r>
      <w:r w:rsidRPr="00705DB7">
        <w:rPr>
          <w:rFonts w:ascii="Times New Roman" w:hAnsi="Times New Roman" w:cs="Times New Roman"/>
          <w:sz w:val="24"/>
          <w:szCs w:val="24"/>
        </w:rPr>
        <w:t xml:space="preserve"> </w:t>
      </w:r>
      <w:r w:rsidR="009376E4" w:rsidRPr="00705DB7">
        <w:rPr>
          <w:rFonts w:ascii="Times New Roman" w:hAnsi="Times New Roman" w:cs="Times New Roman"/>
          <w:sz w:val="24"/>
          <w:szCs w:val="24"/>
        </w:rPr>
        <w:t>ust.</w:t>
      </w:r>
      <w:r w:rsidRPr="00705DB7">
        <w:rPr>
          <w:rFonts w:ascii="Times New Roman" w:hAnsi="Times New Roman" w:cs="Times New Roman"/>
          <w:sz w:val="24"/>
          <w:szCs w:val="24"/>
        </w:rPr>
        <w:t xml:space="preserve"> 1 </w:t>
      </w:r>
      <w:r w:rsidR="009376E4" w:rsidRPr="00705DB7">
        <w:rPr>
          <w:rFonts w:ascii="Times New Roman" w:hAnsi="Times New Roman" w:cs="Times New Roman"/>
          <w:sz w:val="24"/>
          <w:szCs w:val="24"/>
        </w:rPr>
        <w:t>pkt</w:t>
      </w:r>
      <w:r w:rsidRPr="00705DB7">
        <w:rPr>
          <w:rFonts w:ascii="Times New Roman" w:hAnsi="Times New Roman" w:cs="Times New Roman"/>
          <w:sz w:val="24"/>
          <w:szCs w:val="24"/>
        </w:rPr>
        <w:t xml:space="preserve"> 5 ) otrzymuje brzmienie:</w:t>
      </w:r>
    </w:p>
    <w:p w:rsidR="002C5440" w:rsidRPr="00705DB7" w:rsidRDefault="00362DF0" w:rsidP="00DD658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>5 ) p</w:t>
      </w:r>
      <w:r w:rsidR="00493583" w:rsidRPr="00705DB7">
        <w:rPr>
          <w:rFonts w:ascii="Times New Roman" w:hAnsi="Times New Roman" w:cs="Times New Roman"/>
          <w:sz w:val="24"/>
          <w:szCs w:val="24"/>
        </w:rPr>
        <w:t xml:space="preserve">omoc </w:t>
      </w:r>
      <w:r w:rsidR="009376E4" w:rsidRPr="00705DB7">
        <w:rPr>
          <w:rFonts w:ascii="Times New Roman" w:hAnsi="Times New Roman" w:cs="Times New Roman"/>
          <w:sz w:val="24"/>
          <w:szCs w:val="24"/>
        </w:rPr>
        <w:t>rzeczowa</w:t>
      </w:r>
      <w:r w:rsidR="00493583" w:rsidRPr="00705DB7">
        <w:rPr>
          <w:rFonts w:ascii="Times New Roman" w:hAnsi="Times New Roman" w:cs="Times New Roman"/>
          <w:sz w:val="24"/>
          <w:szCs w:val="24"/>
        </w:rPr>
        <w:t xml:space="preserve"> ( np.</w:t>
      </w:r>
      <w:r w:rsidRPr="00705DB7">
        <w:rPr>
          <w:rFonts w:ascii="Times New Roman" w:hAnsi="Times New Roman" w:cs="Times New Roman"/>
          <w:sz w:val="24"/>
          <w:szCs w:val="24"/>
        </w:rPr>
        <w:t xml:space="preserve"> bony) i finansowa</w:t>
      </w:r>
      <w:r w:rsidR="00493583" w:rsidRPr="00705DB7">
        <w:rPr>
          <w:rFonts w:ascii="Times New Roman" w:hAnsi="Times New Roman" w:cs="Times New Roman"/>
          <w:sz w:val="24"/>
          <w:szCs w:val="24"/>
        </w:rPr>
        <w:t xml:space="preserve"> oraz wszelkiego rodzaju </w:t>
      </w:r>
      <w:r w:rsidRPr="00705DB7">
        <w:rPr>
          <w:rFonts w:ascii="Times New Roman" w:hAnsi="Times New Roman" w:cs="Times New Roman"/>
          <w:sz w:val="24"/>
          <w:szCs w:val="24"/>
        </w:rPr>
        <w:t xml:space="preserve">zapomogi, świadczenia pieniężne i rzeczowe przyznawane osobom uprawnionym </w:t>
      </w:r>
      <w:r w:rsidR="00DD6580">
        <w:rPr>
          <w:rFonts w:ascii="Times New Roman" w:hAnsi="Times New Roman" w:cs="Times New Roman"/>
          <w:sz w:val="24"/>
          <w:szCs w:val="24"/>
        </w:rPr>
        <w:br/>
      </w:r>
      <w:r w:rsidRPr="00705DB7">
        <w:rPr>
          <w:rFonts w:ascii="Times New Roman" w:hAnsi="Times New Roman" w:cs="Times New Roman"/>
          <w:sz w:val="24"/>
          <w:szCs w:val="24"/>
        </w:rPr>
        <w:t>z uwzględnieniem ich sytuacji rodzinnej i materialnej,</w:t>
      </w:r>
    </w:p>
    <w:p w:rsidR="00362DF0" w:rsidRPr="00705DB7" w:rsidRDefault="00B14A8C" w:rsidP="00DD658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11</w:t>
      </w:r>
      <w:r w:rsidR="00362DF0" w:rsidRPr="00705DB7">
        <w:rPr>
          <w:rFonts w:ascii="Times New Roman" w:hAnsi="Times New Roman" w:cs="Times New Roman"/>
          <w:sz w:val="24"/>
          <w:szCs w:val="24"/>
        </w:rPr>
        <w:t xml:space="preserve"> </w:t>
      </w:r>
      <w:r w:rsidR="009376E4" w:rsidRPr="00705DB7">
        <w:rPr>
          <w:rFonts w:ascii="Times New Roman" w:hAnsi="Times New Roman" w:cs="Times New Roman"/>
          <w:sz w:val="24"/>
          <w:szCs w:val="24"/>
        </w:rPr>
        <w:t>ust.</w:t>
      </w:r>
      <w:r w:rsidR="00362DF0" w:rsidRPr="00705DB7">
        <w:rPr>
          <w:rFonts w:ascii="Times New Roman" w:hAnsi="Times New Roman" w:cs="Times New Roman"/>
          <w:sz w:val="24"/>
          <w:szCs w:val="24"/>
        </w:rPr>
        <w:t xml:space="preserve"> 2 otrzymuje brzmienie:</w:t>
      </w:r>
    </w:p>
    <w:p w:rsidR="00362DF0" w:rsidRDefault="00362DF0" w:rsidP="00DD658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lastRenderedPageBreak/>
        <w:t xml:space="preserve">Finansowanie form wypoczynku, o których mowa w </w:t>
      </w:r>
      <w:r w:rsidR="009376E4" w:rsidRPr="00705DB7">
        <w:rPr>
          <w:rFonts w:ascii="Times New Roman" w:hAnsi="Times New Roman" w:cs="Times New Roman"/>
          <w:sz w:val="24"/>
          <w:szCs w:val="24"/>
        </w:rPr>
        <w:t>ust</w:t>
      </w:r>
      <w:r w:rsidRPr="00705DB7">
        <w:rPr>
          <w:rFonts w:ascii="Times New Roman" w:hAnsi="Times New Roman" w:cs="Times New Roman"/>
          <w:sz w:val="24"/>
          <w:szCs w:val="24"/>
        </w:rPr>
        <w:t xml:space="preserve"> 1 </w:t>
      </w:r>
      <w:r w:rsidR="009376E4" w:rsidRPr="00705DB7">
        <w:rPr>
          <w:rFonts w:ascii="Times New Roman" w:hAnsi="Times New Roman" w:cs="Times New Roman"/>
          <w:sz w:val="24"/>
          <w:szCs w:val="24"/>
        </w:rPr>
        <w:t>pkt</w:t>
      </w:r>
      <w:r w:rsidRPr="00705DB7">
        <w:rPr>
          <w:rFonts w:ascii="Times New Roman" w:hAnsi="Times New Roman" w:cs="Times New Roman"/>
          <w:sz w:val="24"/>
          <w:szCs w:val="24"/>
        </w:rPr>
        <w:t>. 2) ppkt a, b, c, d może być przyznane nie częściej niż raz w roku.</w:t>
      </w:r>
    </w:p>
    <w:p w:rsidR="00B14A8C" w:rsidRPr="00DD6580" w:rsidRDefault="00B14A8C" w:rsidP="00DD658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D6580">
        <w:rPr>
          <w:rFonts w:ascii="Times New Roman" w:hAnsi="Times New Roman" w:cs="Times New Roman"/>
          <w:sz w:val="24"/>
          <w:szCs w:val="24"/>
        </w:rPr>
        <w:t>w §</w:t>
      </w:r>
      <w:r w:rsidR="00E92E75" w:rsidRPr="00DD6580">
        <w:rPr>
          <w:rFonts w:ascii="Times New Roman" w:hAnsi="Times New Roman" w:cs="Times New Roman"/>
          <w:sz w:val="24"/>
          <w:szCs w:val="24"/>
        </w:rPr>
        <w:t xml:space="preserve"> 12 ust.1 </w:t>
      </w:r>
      <w:r w:rsidRPr="00DD6580">
        <w:rPr>
          <w:rFonts w:ascii="Times New Roman" w:hAnsi="Times New Roman" w:cs="Times New Roman"/>
          <w:sz w:val="24"/>
          <w:szCs w:val="24"/>
        </w:rPr>
        <w:t>Członkami rodziny są – zmianie ulega numeracja na ust. 2 ( w wersji pierwotnej błędna numeracja).</w:t>
      </w:r>
    </w:p>
    <w:p w:rsidR="00B14A8C" w:rsidRPr="00DD6580" w:rsidRDefault="00B14A8C" w:rsidP="00DD658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D6580">
        <w:rPr>
          <w:rFonts w:ascii="Times New Roman" w:hAnsi="Times New Roman" w:cs="Times New Roman"/>
          <w:sz w:val="24"/>
          <w:szCs w:val="24"/>
        </w:rPr>
        <w:t>w §</w:t>
      </w:r>
      <w:r w:rsidR="00E92E75" w:rsidRPr="00DD6580">
        <w:rPr>
          <w:rFonts w:ascii="Times New Roman" w:hAnsi="Times New Roman" w:cs="Times New Roman"/>
          <w:sz w:val="24"/>
          <w:szCs w:val="24"/>
        </w:rPr>
        <w:t xml:space="preserve"> 12 ust. 2</w:t>
      </w:r>
      <w:r w:rsidRPr="00DD6580">
        <w:rPr>
          <w:rFonts w:ascii="Times New Roman" w:hAnsi="Times New Roman" w:cs="Times New Roman"/>
          <w:sz w:val="24"/>
          <w:szCs w:val="24"/>
        </w:rPr>
        <w:t xml:space="preserve"> Osobami uprawnionymi do korzystania ze świadczeń funduszu są również członkowie rodzin po zmarłych pracownikach, jeżeli uzyskali rentę rodzina po zmarłym – zmianie ulega numeracja na ust. 3 ( w wersji pierwotnej błędna numeracja).</w:t>
      </w:r>
    </w:p>
    <w:p w:rsidR="00362DF0" w:rsidRPr="00705DB7" w:rsidRDefault="00B14A8C" w:rsidP="00DD658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12</w:t>
      </w:r>
      <w:r w:rsidR="00362DF0" w:rsidRPr="00705DB7">
        <w:rPr>
          <w:rFonts w:ascii="Times New Roman" w:hAnsi="Times New Roman" w:cs="Times New Roman"/>
          <w:sz w:val="24"/>
          <w:szCs w:val="24"/>
        </w:rPr>
        <w:t xml:space="preserve"> </w:t>
      </w:r>
      <w:r w:rsidR="009376E4" w:rsidRPr="00705DB7">
        <w:rPr>
          <w:rFonts w:ascii="Times New Roman" w:hAnsi="Times New Roman" w:cs="Times New Roman"/>
          <w:sz w:val="24"/>
          <w:szCs w:val="24"/>
        </w:rPr>
        <w:t>ust.</w:t>
      </w:r>
      <w:r w:rsidR="00362DF0" w:rsidRPr="00705DB7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="00362DF0" w:rsidRPr="00705DB7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="00362DF0" w:rsidRPr="00705DB7">
        <w:rPr>
          <w:rFonts w:ascii="Times New Roman" w:hAnsi="Times New Roman" w:cs="Times New Roman"/>
          <w:sz w:val="24"/>
          <w:szCs w:val="24"/>
        </w:rPr>
        <w:t xml:space="preserve"> b ) otrzymuje brzmienie:</w:t>
      </w:r>
    </w:p>
    <w:p w:rsidR="00362DF0" w:rsidRPr="00705DB7" w:rsidRDefault="00362DF0" w:rsidP="00DD658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>współmałżonkowie i inne osoby prowadzące wspólne gospodarstwo domowe,</w:t>
      </w:r>
    </w:p>
    <w:p w:rsidR="00362DF0" w:rsidRPr="00705DB7" w:rsidRDefault="009376E4" w:rsidP="00DD658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 xml:space="preserve">do § </w:t>
      </w:r>
      <w:r w:rsidR="00B14A8C">
        <w:rPr>
          <w:rFonts w:ascii="Times New Roman" w:hAnsi="Times New Roman" w:cs="Times New Roman"/>
          <w:sz w:val="24"/>
          <w:szCs w:val="24"/>
        </w:rPr>
        <w:t>12</w:t>
      </w:r>
      <w:r w:rsidR="00362DF0" w:rsidRPr="00705DB7">
        <w:rPr>
          <w:rFonts w:ascii="Times New Roman" w:hAnsi="Times New Roman" w:cs="Times New Roman"/>
          <w:sz w:val="24"/>
          <w:szCs w:val="24"/>
        </w:rPr>
        <w:t xml:space="preserve"> </w:t>
      </w:r>
      <w:r w:rsidRPr="00705DB7">
        <w:rPr>
          <w:rFonts w:ascii="Times New Roman" w:hAnsi="Times New Roman" w:cs="Times New Roman"/>
          <w:sz w:val="24"/>
          <w:szCs w:val="24"/>
        </w:rPr>
        <w:t>ust.</w:t>
      </w:r>
      <w:r w:rsidR="00362DF0" w:rsidRPr="00705DB7">
        <w:rPr>
          <w:rFonts w:ascii="Times New Roman" w:hAnsi="Times New Roman" w:cs="Times New Roman"/>
          <w:sz w:val="24"/>
          <w:szCs w:val="24"/>
        </w:rPr>
        <w:t xml:space="preserve"> 2 dodaje się </w:t>
      </w:r>
      <w:proofErr w:type="spellStart"/>
      <w:r w:rsidR="00362DF0" w:rsidRPr="00705DB7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="00362DF0" w:rsidRPr="00705DB7">
        <w:rPr>
          <w:rFonts w:ascii="Times New Roman" w:hAnsi="Times New Roman" w:cs="Times New Roman"/>
          <w:sz w:val="24"/>
          <w:szCs w:val="24"/>
        </w:rPr>
        <w:t xml:space="preserve"> c ) </w:t>
      </w:r>
      <w:r w:rsidRPr="00705DB7">
        <w:rPr>
          <w:rFonts w:ascii="Times New Roman" w:hAnsi="Times New Roman" w:cs="Times New Roman"/>
          <w:sz w:val="24"/>
          <w:szCs w:val="24"/>
        </w:rPr>
        <w:t>w</w:t>
      </w:r>
      <w:r w:rsidR="00362DF0" w:rsidRPr="00705DB7">
        <w:rPr>
          <w:rFonts w:ascii="Times New Roman" w:hAnsi="Times New Roman" w:cs="Times New Roman"/>
          <w:sz w:val="24"/>
          <w:szCs w:val="24"/>
        </w:rPr>
        <w:t xml:space="preserve"> brzmieniu:</w:t>
      </w:r>
    </w:p>
    <w:p w:rsidR="00362DF0" w:rsidRPr="00705DB7" w:rsidRDefault="004B377A" w:rsidP="00DD658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>inne pozostające na wyłącznym utrzymaniu dorosłe osoby niepełnosprawne lub przewlekle albo ciężko chore.</w:t>
      </w:r>
    </w:p>
    <w:p w:rsidR="004B377A" w:rsidRPr="00705DB7" w:rsidRDefault="004B377A" w:rsidP="00DD658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>§ 1</w:t>
      </w:r>
      <w:r w:rsidR="00B14A8C">
        <w:rPr>
          <w:rFonts w:ascii="Times New Roman" w:hAnsi="Times New Roman" w:cs="Times New Roman"/>
          <w:sz w:val="24"/>
          <w:szCs w:val="24"/>
        </w:rPr>
        <w:t>3</w:t>
      </w:r>
      <w:r w:rsidRPr="00705DB7">
        <w:rPr>
          <w:rFonts w:ascii="Times New Roman" w:hAnsi="Times New Roman" w:cs="Times New Roman"/>
          <w:sz w:val="24"/>
          <w:szCs w:val="24"/>
        </w:rPr>
        <w:t xml:space="preserve"> </w:t>
      </w:r>
      <w:r w:rsidR="00725E16" w:rsidRPr="00705DB7">
        <w:rPr>
          <w:rFonts w:ascii="Times New Roman" w:hAnsi="Times New Roman" w:cs="Times New Roman"/>
          <w:sz w:val="24"/>
          <w:szCs w:val="24"/>
        </w:rPr>
        <w:t>ust.</w:t>
      </w:r>
      <w:r w:rsidRPr="00705DB7">
        <w:rPr>
          <w:rFonts w:ascii="Times New Roman" w:hAnsi="Times New Roman" w:cs="Times New Roman"/>
          <w:sz w:val="24"/>
          <w:szCs w:val="24"/>
        </w:rPr>
        <w:t xml:space="preserve">2  </w:t>
      </w:r>
      <w:proofErr w:type="spellStart"/>
      <w:r w:rsidRPr="00705DB7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Pr="00705DB7">
        <w:rPr>
          <w:rFonts w:ascii="Times New Roman" w:hAnsi="Times New Roman" w:cs="Times New Roman"/>
          <w:sz w:val="24"/>
          <w:szCs w:val="24"/>
        </w:rPr>
        <w:t xml:space="preserve"> a ) otrzymuje brzmienie:</w:t>
      </w:r>
    </w:p>
    <w:p w:rsidR="004B377A" w:rsidRPr="00705DB7" w:rsidRDefault="004B377A" w:rsidP="00DD658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>warunkiem skorzystania ze świadczenia ze środków Funduszu jest złożenie umotywowanego i udokumentowaneg</w:t>
      </w:r>
      <w:r w:rsidR="00FC52E9">
        <w:rPr>
          <w:rFonts w:ascii="Times New Roman" w:hAnsi="Times New Roman" w:cs="Times New Roman"/>
          <w:sz w:val="24"/>
          <w:szCs w:val="24"/>
        </w:rPr>
        <w:t xml:space="preserve">o wniosku wraz z zaświadczeniem/ </w:t>
      </w:r>
      <w:r w:rsidRPr="00705DB7">
        <w:rPr>
          <w:rFonts w:ascii="Times New Roman" w:hAnsi="Times New Roman" w:cs="Times New Roman"/>
          <w:sz w:val="24"/>
          <w:szCs w:val="24"/>
        </w:rPr>
        <w:t xml:space="preserve">oświadczeniem o dochodach brutto przypadających na członka rodziny oraz dokumentacją na okoliczność </w:t>
      </w:r>
    </w:p>
    <w:p w:rsidR="004B377A" w:rsidRPr="00705DB7" w:rsidRDefault="00B14A8C" w:rsidP="00DD658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13</w:t>
      </w:r>
      <w:r w:rsidR="004B377A" w:rsidRPr="00705DB7">
        <w:rPr>
          <w:rFonts w:ascii="Times New Roman" w:hAnsi="Times New Roman" w:cs="Times New Roman"/>
          <w:sz w:val="24"/>
          <w:szCs w:val="24"/>
        </w:rPr>
        <w:t xml:space="preserve"> </w:t>
      </w:r>
      <w:r w:rsidR="009376E4" w:rsidRPr="00705DB7">
        <w:rPr>
          <w:rFonts w:ascii="Times New Roman" w:hAnsi="Times New Roman" w:cs="Times New Roman"/>
          <w:sz w:val="24"/>
          <w:szCs w:val="24"/>
        </w:rPr>
        <w:t>ust.</w:t>
      </w:r>
      <w:r w:rsidR="004B377A" w:rsidRPr="00705DB7">
        <w:rPr>
          <w:rFonts w:ascii="Times New Roman" w:hAnsi="Times New Roman" w:cs="Times New Roman"/>
          <w:sz w:val="24"/>
          <w:szCs w:val="24"/>
        </w:rPr>
        <w:t xml:space="preserve"> 2 ppkt b i c otrzymują brzmienie:</w:t>
      </w:r>
    </w:p>
    <w:p w:rsidR="004B377A" w:rsidRPr="00705DB7" w:rsidRDefault="004B377A" w:rsidP="00DD658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>b ) zapomogi losowe przyznawane są n</w:t>
      </w:r>
      <w:r w:rsidR="00725E16" w:rsidRPr="00705DB7">
        <w:rPr>
          <w:rFonts w:ascii="Times New Roman" w:hAnsi="Times New Roman" w:cs="Times New Roman"/>
          <w:sz w:val="24"/>
          <w:szCs w:val="24"/>
        </w:rPr>
        <w:t>a podstawie wniosków z załączoną</w:t>
      </w:r>
      <w:r w:rsidRPr="00705DB7">
        <w:rPr>
          <w:rFonts w:ascii="Times New Roman" w:hAnsi="Times New Roman" w:cs="Times New Roman"/>
          <w:sz w:val="24"/>
          <w:szCs w:val="24"/>
        </w:rPr>
        <w:t xml:space="preserve"> kopią dokumentacji o zdarzeniu losowym ( oryginał do wglądu) wg</w:t>
      </w:r>
      <w:r w:rsidR="00D413C2" w:rsidRPr="00705DB7">
        <w:rPr>
          <w:rFonts w:ascii="Times New Roman" w:hAnsi="Times New Roman" w:cs="Times New Roman"/>
          <w:sz w:val="24"/>
          <w:szCs w:val="24"/>
        </w:rPr>
        <w:t xml:space="preserve"> załącznika nr 5</w:t>
      </w:r>
      <w:r w:rsidRPr="00705DB7">
        <w:rPr>
          <w:rFonts w:ascii="Times New Roman" w:hAnsi="Times New Roman" w:cs="Times New Roman"/>
          <w:b/>
          <w:sz w:val="24"/>
          <w:szCs w:val="24"/>
        </w:rPr>
        <w:t>,</w:t>
      </w:r>
      <w:r w:rsidRPr="00705DB7">
        <w:rPr>
          <w:rFonts w:ascii="Times New Roman" w:hAnsi="Times New Roman" w:cs="Times New Roman"/>
          <w:sz w:val="24"/>
          <w:szCs w:val="24"/>
        </w:rPr>
        <w:t xml:space="preserve"> </w:t>
      </w:r>
      <w:r w:rsidR="00074BBD" w:rsidRPr="00705DB7">
        <w:rPr>
          <w:rFonts w:ascii="Times New Roman" w:hAnsi="Times New Roman" w:cs="Times New Roman"/>
          <w:sz w:val="24"/>
          <w:szCs w:val="24"/>
        </w:rPr>
        <w:br/>
      </w:r>
      <w:r w:rsidRPr="00705DB7">
        <w:rPr>
          <w:rFonts w:ascii="Times New Roman" w:hAnsi="Times New Roman" w:cs="Times New Roman"/>
          <w:sz w:val="24"/>
          <w:szCs w:val="24"/>
        </w:rPr>
        <w:t>a w szcz</w:t>
      </w:r>
      <w:r w:rsidR="00B34DA4">
        <w:rPr>
          <w:rFonts w:ascii="Times New Roman" w:hAnsi="Times New Roman" w:cs="Times New Roman"/>
          <w:sz w:val="24"/>
          <w:szCs w:val="24"/>
        </w:rPr>
        <w:t>ególności o leczeniu szpitalnym, s</w:t>
      </w:r>
      <w:r w:rsidRPr="00705DB7">
        <w:rPr>
          <w:rFonts w:ascii="Times New Roman" w:hAnsi="Times New Roman" w:cs="Times New Roman"/>
          <w:sz w:val="24"/>
          <w:szCs w:val="24"/>
        </w:rPr>
        <w:t>tracie majątkowej (np.  kradzieży, spaleniu mieszkania)</w:t>
      </w:r>
      <w:r w:rsidR="00B34DA4">
        <w:rPr>
          <w:rFonts w:ascii="Times New Roman" w:hAnsi="Times New Roman" w:cs="Times New Roman"/>
          <w:sz w:val="24"/>
          <w:szCs w:val="24"/>
        </w:rPr>
        <w:t>, klęsce żywiołowej, śmierci</w:t>
      </w:r>
      <w:r w:rsidR="002C31D9" w:rsidRPr="00705DB7">
        <w:rPr>
          <w:rFonts w:ascii="Times New Roman" w:hAnsi="Times New Roman" w:cs="Times New Roman"/>
          <w:sz w:val="24"/>
          <w:szCs w:val="24"/>
        </w:rPr>
        <w:t xml:space="preserve"> najb</w:t>
      </w:r>
      <w:r w:rsidR="00B34DA4">
        <w:rPr>
          <w:rFonts w:ascii="Times New Roman" w:hAnsi="Times New Roman" w:cs="Times New Roman"/>
          <w:sz w:val="24"/>
          <w:szCs w:val="24"/>
        </w:rPr>
        <w:t>liższego członka rodziny, ciężkiej</w:t>
      </w:r>
      <w:r w:rsidR="002C31D9" w:rsidRPr="00705DB7">
        <w:rPr>
          <w:rFonts w:ascii="Times New Roman" w:hAnsi="Times New Roman" w:cs="Times New Roman"/>
          <w:sz w:val="24"/>
          <w:szCs w:val="24"/>
        </w:rPr>
        <w:t xml:space="preserve"> </w:t>
      </w:r>
      <w:r w:rsidR="00B34DA4">
        <w:rPr>
          <w:rFonts w:ascii="Times New Roman" w:hAnsi="Times New Roman" w:cs="Times New Roman"/>
          <w:sz w:val="24"/>
          <w:szCs w:val="24"/>
        </w:rPr>
        <w:br/>
        <w:t>i przewlekłej chorobie, niepełnosprawności</w:t>
      </w:r>
      <w:r w:rsidR="002C31D9" w:rsidRPr="00705DB7">
        <w:rPr>
          <w:rFonts w:ascii="Times New Roman" w:hAnsi="Times New Roman" w:cs="Times New Roman"/>
          <w:sz w:val="24"/>
          <w:szCs w:val="24"/>
        </w:rPr>
        <w:t xml:space="preserve"> itp. Wnioski należy składać </w:t>
      </w:r>
      <w:r w:rsidR="00B34DA4">
        <w:rPr>
          <w:rFonts w:ascii="Times New Roman" w:hAnsi="Times New Roman" w:cs="Times New Roman"/>
          <w:sz w:val="24"/>
          <w:szCs w:val="24"/>
        </w:rPr>
        <w:br/>
      </w:r>
      <w:r w:rsidR="002C31D9" w:rsidRPr="00705DB7">
        <w:rPr>
          <w:rFonts w:ascii="Times New Roman" w:hAnsi="Times New Roman" w:cs="Times New Roman"/>
          <w:sz w:val="24"/>
          <w:szCs w:val="24"/>
        </w:rPr>
        <w:t>w nieprzekraczalnym terminie 3 miesięcy od dnia zdarzenia,</w:t>
      </w:r>
    </w:p>
    <w:p w:rsidR="002C31D9" w:rsidRPr="00705DB7" w:rsidRDefault="002C31D9" w:rsidP="00DD6580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 xml:space="preserve">c ) świadczenia socjalne ( pomoc rzeczowa i finansowa) są przyznawane na podstawie wniosków z załączoną dokumentacją </w:t>
      </w:r>
      <w:r w:rsidR="00D413C2" w:rsidRPr="00705DB7">
        <w:rPr>
          <w:rFonts w:ascii="Times New Roman" w:hAnsi="Times New Roman" w:cs="Times New Roman"/>
          <w:sz w:val="24"/>
          <w:szCs w:val="24"/>
        </w:rPr>
        <w:t>( wg załącznika nr 6)</w:t>
      </w:r>
    </w:p>
    <w:p w:rsidR="00705DB7" w:rsidRPr="00DD6580" w:rsidRDefault="006165DE" w:rsidP="00DD658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D6580">
        <w:rPr>
          <w:rFonts w:ascii="Times New Roman" w:hAnsi="Times New Roman" w:cs="Times New Roman"/>
          <w:sz w:val="24"/>
          <w:szCs w:val="24"/>
        </w:rPr>
        <w:t xml:space="preserve">§ 13 ust. 3 </w:t>
      </w:r>
      <w:r w:rsidR="008543C0" w:rsidRPr="00DD6580">
        <w:rPr>
          <w:rFonts w:ascii="Times New Roman" w:hAnsi="Times New Roman" w:cs="Times New Roman"/>
          <w:sz w:val="24"/>
          <w:szCs w:val="24"/>
        </w:rPr>
        <w:t>otrzymuje brzmienie:</w:t>
      </w:r>
    </w:p>
    <w:p w:rsidR="00003374" w:rsidRPr="00DD6580" w:rsidRDefault="00003374" w:rsidP="00DD658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DD6580">
        <w:rPr>
          <w:rFonts w:ascii="Times New Roman" w:hAnsi="Times New Roman" w:cs="Times New Roman"/>
          <w:sz w:val="24"/>
          <w:szCs w:val="24"/>
        </w:rPr>
        <w:t>Terminy składania wniosków:</w:t>
      </w:r>
    </w:p>
    <w:p w:rsidR="00003374" w:rsidRPr="00DD6580" w:rsidRDefault="00DD6580" w:rsidP="00DD658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DD6580">
        <w:rPr>
          <w:rFonts w:ascii="Times New Roman" w:hAnsi="Times New Roman" w:cs="Times New Roman"/>
          <w:sz w:val="24"/>
          <w:szCs w:val="24"/>
        </w:rPr>
        <w:t>a) d</w:t>
      </w:r>
      <w:r w:rsidR="00003374" w:rsidRPr="00DD6580">
        <w:rPr>
          <w:rFonts w:ascii="Times New Roman" w:hAnsi="Times New Roman" w:cs="Times New Roman"/>
          <w:sz w:val="24"/>
          <w:szCs w:val="24"/>
        </w:rPr>
        <w:t>o10 marca – wnioski o dofinansowanie obozów zimowych dla dzieci i młodzieży, wnioski o udzielenie pomocy zwrotnej lub bezzwrotnej na cele mieszkaniowe, wnioski o dofinansowanie skierowania do sanatorium</w:t>
      </w:r>
      <w:r w:rsidRPr="00DD6580">
        <w:rPr>
          <w:rFonts w:ascii="Times New Roman" w:hAnsi="Times New Roman" w:cs="Times New Roman"/>
          <w:sz w:val="24"/>
          <w:szCs w:val="24"/>
        </w:rPr>
        <w:t>,</w:t>
      </w:r>
    </w:p>
    <w:p w:rsidR="00003374" w:rsidRPr="00DD6580" w:rsidRDefault="00003374" w:rsidP="00DD658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DD6580">
        <w:rPr>
          <w:rFonts w:ascii="Times New Roman" w:hAnsi="Times New Roman" w:cs="Times New Roman"/>
          <w:sz w:val="24"/>
          <w:szCs w:val="24"/>
        </w:rPr>
        <w:t>b</w:t>
      </w:r>
      <w:r w:rsidR="00DD6580" w:rsidRPr="00DD6580">
        <w:rPr>
          <w:rFonts w:ascii="Times New Roman" w:hAnsi="Times New Roman" w:cs="Times New Roman"/>
          <w:sz w:val="24"/>
          <w:szCs w:val="24"/>
        </w:rPr>
        <w:t>) d</w:t>
      </w:r>
      <w:r w:rsidRPr="00DD6580">
        <w:rPr>
          <w:rFonts w:ascii="Times New Roman" w:hAnsi="Times New Roman" w:cs="Times New Roman"/>
          <w:sz w:val="24"/>
          <w:szCs w:val="24"/>
        </w:rPr>
        <w:t>o 10 czerwca - wnioski o udzielenie pomocy zwrotnej lub bezzwrotnej na cele mieszkaniowe, wnioski o dofinansowanie zorganizowanych wczasów pracowniczych lub organizowanych we własnym zakresie</w:t>
      </w:r>
      <w:r w:rsidR="00DD6580" w:rsidRPr="00DD6580">
        <w:rPr>
          <w:rFonts w:ascii="Times New Roman" w:hAnsi="Times New Roman" w:cs="Times New Roman"/>
          <w:sz w:val="24"/>
          <w:szCs w:val="24"/>
        </w:rPr>
        <w:t>,</w:t>
      </w:r>
    </w:p>
    <w:p w:rsidR="00003374" w:rsidRPr="00DD6580" w:rsidRDefault="00DD6580" w:rsidP="00DD658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DD6580">
        <w:rPr>
          <w:rFonts w:ascii="Times New Roman" w:hAnsi="Times New Roman" w:cs="Times New Roman"/>
          <w:sz w:val="24"/>
          <w:szCs w:val="24"/>
        </w:rPr>
        <w:t xml:space="preserve">c) </w:t>
      </w:r>
      <w:r w:rsidR="00003374" w:rsidRPr="00DD6580">
        <w:rPr>
          <w:rFonts w:ascii="Times New Roman" w:hAnsi="Times New Roman" w:cs="Times New Roman"/>
          <w:sz w:val="24"/>
          <w:szCs w:val="24"/>
        </w:rPr>
        <w:t xml:space="preserve">do 10 września – wnioski o dofinansowanie skierowania do sanatorium, wnioski </w:t>
      </w:r>
    </w:p>
    <w:p w:rsidR="00003374" w:rsidRPr="00DD6580" w:rsidRDefault="00003374" w:rsidP="00DD658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DD6580">
        <w:rPr>
          <w:rFonts w:ascii="Times New Roman" w:hAnsi="Times New Roman" w:cs="Times New Roman"/>
          <w:sz w:val="24"/>
          <w:szCs w:val="24"/>
        </w:rPr>
        <w:t xml:space="preserve">o dofinansowanie kolonii letnich dzieci i młodzieży, </w:t>
      </w:r>
    </w:p>
    <w:p w:rsidR="00003374" w:rsidRPr="00DD6580" w:rsidRDefault="00DD6580" w:rsidP="00DD658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DD6580">
        <w:rPr>
          <w:rFonts w:ascii="Times New Roman" w:hAnsi="Times New Roman" w:cs="Times New Roman"/>
          <w:sz w:val="24"/>
          <w:szCs w:val="24"/>
        </w:rPr>
        <w:t xml:space="preserve">d) </w:t>
      </w:r>
      <w:r w:rsidR="00003374" w:rsidRPr="00DD6580">
        <w:rPr>
          <w:rFonts w:ascii="Times New Roman" w:hAnsi="Times New Roman" w:cs="Times New Roman"/>
          <w:sz w:val="24"/>
          <w:szCs w:val="24"/>
        </w:rPr>
        <w:t>do 23 listopada – wnioski o p</w:t>
      </w:r>
      <w:r w:rsidRPr="00DD6580">
        <w:rPr>
          <w:rFonts w:ascii="Times New Roman" w:hAnsi="Times New Roman" w:cs="Times New Roman"/>
          <w:sz w:val="24"/>
          <w:szCs w:val="24"/>
        </w:rPr>
        <w:t>omoc finansową lub rzeczową</w:t>
      </w:r>
      <w:r w:rsidR="00003374" w:rsidRPr="00DD6580">
        <w:rPr>
          <w:rFonts w:ascii="Times New Roman" w:hAnsi="Times New Roman" w:cs="Times New Roman"/>
          <w:sz w:val="24"/>
          <w:szCs w:val="24"/>
        </w:rPr>
        <w:t>, informacje o ilości dzieci, którym przysługują paczki mikołajkowe</w:t>
      </w:r>
    </w:p>
    <w:p w:rsidR="00003374" w:rsidRPr="00DD6580" w:rsidRDefault="00DD6580" w:rsidP="00DD658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DD6580">
        <w:rPr>
          <w:rFonts w:ascii="Times New Roman" w:hAnsi="Times New Roman" w:cs="Times New Roman"/>
          <w:sz w:val="24"/>
          <w:szCs w:val="24"/>
        </w:rPr>
        <w:t xml:space="preserve">e) </w:t>
      </w:r>
      <w:r w:rsidR="00003374" w:rsidRPr="00DD6580">
        <w:rPr>
          <w:rFonts w:ascii="Times New Roman" w:hAnsi="Times New Roman" w:cs="Times New Roman"/>
          <w:sz w:val="24"/>
          <w:szCs w:val="24"/>
        </w:rPr>
        <w:t>do 10 grudnia - wnioski o udzielenie pomocy zwrotnej lub bezzwrotnej na cele mieszkaniowe,</w:t>
      </w:r>
    </w:p>
    <w:p w:rsidR="00003374" w:rsidRPr="00DD6580" w:rsidRDefault="00DD6580" w:rsidP="00DD658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DD6580">
        <w:rPr>
          <w:rFonts w:ascii="Times New Roman" w:hAnsi="Times New Roman" w:cs="Times New Roman"/>
          <w:sz w:val="24"/>
          <w:szCs w:val="24"/>
        </w:rPr>
        <w:t xml:space="preserve">f) </w:t>
      </w:r>
      <w:r w:rsidR="00003374" w:rsidRPr="00DD6580">
        <w:rPr>
          <w:rFonts w:ascii="Times New Roman" w:hAnsi="Times New Roman" w:cs="Times New Roman"/>
          <w:sz w:val="24"/>
          <w:szCs w:val="24"/>
        </w:rPr>
        <w:t>do 3 miesięcy od zdarzenia losowego – w przypadku wniosku o udzielenie zapomogi losowej,</w:t>
      </w:r>
    </w:p>
    <w:p w:rsidR="00003374" w:rsidRPr="00DD6580" w:rsidRDefault="00DD6580" w:rsidP="00DD658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DD6580">
        <w:rPr>
          <w:rFonts w:ascii="Times New Roman" w:hAnsi="Times New Roman" w:cs="Times New Roman"/>
          <w:sz w:val="24"/>
          <w:szCs w:val="24"/>
        </w:rPr>
        <w:t xml:space="preserve">g) </w:t>
      </w:r>
      <w:r w:rsidR="00003374" w:rsidRPr="00DD6580">
        <w:rPr>
          <w:rFonts w:ascii="Times New Roman" w:hAnsi="Times New Roman" w:cs="Times New Roman"/>
          <w:sz w:val="24"/>
          <w:szCs w:val="24"/>
        </w:rPr>
        <w:t>na bieżąco – w przypadku wniosków o dofinansowanie zorganizowanych pozostałych form wypoczynku i działalności kulturalno-oświatowej,</w:t>
      </w:r>
    </w:p>
    <w:p w:rsidR="00705DB7" w:rsidRPr="00DD6580" w:rsidRDefault="00DD6580" w:rsidP="00DD658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DD6580">
        <w:rPr>
          <w:rFonts w:ascii="Times New Roman" w:hAnsi="Times New Roman" w:cs="Times New Roman"/>
          <w:sz w:val="24"/>
          <w:szCs w:val="24"/>
        </w:rPr>
        <w:t xml:space="preserve">h) </w:t>
      </w:r>
      <w:r w:rsidR="00003374" w:rsidRPr="00DD6580">
        <w:rPr>
          <w:rFonts w:ascii="Times New Roman" w:hAnsi="Times New Roman" w:cs="Times New Roman"/>
          <w:sz w:val="24"/>
          <w:szCs w:val="24"/>
        </w:rPr>
        <w:t>do 2 tygodni od ogłoszenia – w przypadku pozostałej ustawowej działalności socjalnej.</w:t>
      </w:r>
    </w:p>
    <w:p w:rsidR="002C31D9" w:rsidRPr="00705DB7" w:rsidRDefault="00E92E75" w:rsidP="00DD658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15</w:t>
      </w:r>
      <w:r w:rsidR="002C31D9" w:rsidRPr="00705DB7">
        <w:rPr>
          <w:rFonts w:ascii="Times New Roman" w:hAnsi="Times New Roman" w:cs="Times New Roman"/>
          <w:sz w:val="24"/>
          <w:szCs w:val="24"/>
        </w:rPr>
        <w:t xml:space="preserve"> </w:t>
      </w:r>
      <w:r w:rsidR="00725E16" w:rsidRPr="00705DB7">
        <w:rPr>
          <w:rFonts w:ascii="Times New Roman" w:hAnsi="Times New Roman" w:cs="Times New Roman"/>
          <w:sz w:val="24"/>
          <w:szCs w:val="24"/>
        </w:rPr>
        <w:t>ust.</w:t>
      </w:r>
      <w:r w:rsidR="002C31D9" w:rsidRPr="00705DB7">
        <w:rPr>
          <w:rFonts w:ascii="Times New Roman" w:hAnsi="Times New Roman" w:cs="Times New Roman"/>
          <w:sz w:val="24"/>
          <w:szCs w:val="24"/>
        </w:rPr>
        <w:t xml:space="preserve"> 1 otrzymuje brzmienie:</w:t>
      </w:r>
    </w:p>
    <w:p w:rsidR="002C31D9" w:rsidRPr="00705DB7" w:rsidRDefault="002C31D9" w:rsidP="00DD658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lastRenderedPageBreak/>
        <w:t>W razie odmownego załatwienia wniosku należy podać osobie uprawnionej przyczyny odmowy na piśmie. Osoba ta może w terminie 14 dni od otrzymania powiadomienia wystąpić z pisemny</w:t>
      </w:r>
      <w:r w:rsidR="00725E16" w:rsidRPr="00705DB7">
        <w:rPr>
          <w:rFonts w:ascii="Times New Roman" w:hAnsi="Times New Roman" w:cs="Times New Roman"/>
          <w:sz w:val="24"/>
          <w:szCs w:val="24"/>
        </w:rPr>
        <w:t>m</w:t>
      </w:r>
      <w:r w:rsidRPr="00705DB7">
        <w:rPr>
          <w:rFonts w:ascii="Times New Roman" w:hAnsi="Times New Roman" w:cs="Times New Roman"/>
          <w:sz w:val="24"/>
          <w:szCs w:val="24"/>
        </w:rPr>
        <w:t xml:space="preserve"> wnioskiem o ponowne rozpatrzenie sprawy. </w:t>
      </w:r>
    </w:p>
    <w:p w:rsidR="002C31D9" w:rsidRPr="00705DB7" w:rsidRDefault="00E92E75" w:rsidP="00DD658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17</w:t>
      </w:r>
      <w:r w:rsidR="002C31D9" w:rsidRPr="00705DB7">
        <w:rPr>
          <w:rFonts w:ascii="Times New Roman" w:hAnsi="Times New Roman" w:cs="Times New Roman"/>
          <w:sz w:val="24"/>
          <w:szCs w:val="24"/>
        </w:rPr>
        <w:t xml:space="preserve"> </w:t>
      </w:r>
      <w:r w:rsidR="00725E16" w:rsidRPr="00705DB7">
        <w:rPr>
          <w:rFonts w:ascii="Times New Roman" w:hAnsi="Times New Roman" w:cs="Times New Roman"/>
          <w:sz w:val="24"/>
          <w:szCs w:val="24"/>
        </w:rPr>
        <w:t>ust.</w:t>
      </w:r>
      <w:r w:rsidR="002C31D9" w:rsidRPr="00705DB7">
        <w:rPr>
          <w:rFonts w:ascii="Times New Roman" w:hAnsi="Times New Roman" w:cs="Times New Roman"/>
          <w:sz w:val="24"/>
          <w:szCs w:val="24"/>
        </w:rPr>
        <w:t xml:space="preserve"> 2 otrzymuje brzmienie:</w:t>
      </w:r>
    </w:p>
    <w:p w:rsidR="002C31D9" w:rsidRPr="00705DB7" w:rsidRDefault="002C31D9" w:rsidP="00DD658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>Do dopłaty tej uprawnione są dzieci w wieku od 3 do 7 lat, młodzież uczęszczająca do szkół do lat 18.</w:t>
      </w:r>
    </w:p>
    <w:p w:rsidR="00A658CE" w:rsidRPr="00705DB7" w:rsidRDefault="00A658CE" w:rsidP="00DD658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>§ 2</w:t>
      </w:r>
      <w:r w:rsidR="00E92E75">
        <w:rPr>
          <w:rFonts w:ascii="Times New Roman" w:hAnsi="Times New Roman" w:cs="Times New Roman"/>
          <w:sz w:val="24"/>
          <w:szCs w:val="24"/>
        </w:rPr>
        <w:t>3</w:t>
      </w:r>
      <w:r w:rsidRPr="00705DB7">
        <w:rPr>
          <w:rFonts w:ascii="Times New Roman" w:hAnsi="Times New Roman" w:cs="Times New Roman"/>
          <w:sz w:val="24"/>
          <w:szCs w:val="24"/>
        </w:rPr>
        <w:t xml:space="preserve"> </w:t>
      </w:r>
      <w:r w:rsidR="00725E16" w:rsidRPr="00705DB7">
        <w:rPr>
          <w:rFonts w:ascii="Times New Roman" w:hAnsi="Times New Roman" w:cs="Times New Roman"/>
          <w:sz w:val="24"/>
          <w:szCs w:val="24"/>
        </w:rPr>
        <w:t>ust.</w:t>
      </w:r>
      <w:r w:rsidRPr="00705DB7">
        <w:rPr>
          <w:rFonts w:ascii="Times New Roman" w:hAnsi="Times New Roman" w:cs="Times New Roman"/>
          <w:sz w:val="24"/>
          <w:szCs w:val="24"/>
        </w:rPr>
        <w:t xml:space="preserve"> 3 otrzymuje brzmienie:</w:t>
      </w:r>
    </w:p>
    <w:p w:rsidR="00A658CE" w:rsidRPr="00705DB7" w:rsidRDefault="00A658CE" w:rsidP="00DD658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>Niespłacona pożyczka ulega umorzeniu w przypadku śmierci pożyczkobiorcy na wniosek spadkobierców po dostarczeniu kopii aktu zgonu pożyczkobiorcy.</w:t>
      </w:r>
    </w:p>
    <w:p w:rsidR="00A658CE" w:rsidRPr="00705DB7" w:rsidRDefault="00A658CE" w:rsidP="00DD658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 xml:space="preserve">§ 25 </w:t>
      </w:r>
      <w:r w:rsidR="00725E16" w:rsidRPr="00705DB7">
        <w:rPr>
          <w:rFonts w:ascii="Times New Roman" w:hAnsi="Times New Roman" w:cs="Times New Roman"/>
          <w:sz w:val="24"/>
          <w:szCs w:val="24"/>
        </w:rPr>
        <w:t>ust.</w:t>
      </w:r>
      <w:r w:rsidR="008543C0">
        <w:rPr>
          <w:rFonts w:ascii="Times New Roman" w:hAnsi="Times New Roman" w:cs="Times New Roman"/>
          <w:sz w:val="24"/>
          <w:szCs w:val="24"/>
        </w:rPr>
        <w:t xml:space="preserve"> 3 </w:t>
      </w:r>
      <w:r w:rsidR="00725E16" w:rsidRPr="00705DB7">
        <w:rPr>
          <w:rFonts w:ascii="Times New Roman" w:hAnsi="Times New Roman" w:cs="Times New Roman"/>
          <w:sz w:val="24"/>
          <w:szCs w:val="24"/>
        </w:rPr>
        <w:t>otrzymuje brzmienie:</w:t>
      </w:r>
    </w:p>
    <w:p w:rsidR="00A658CE" w:rsidRPr="00705DB7" w:rsidRDefault="00A658CE" w:rsidP="00DD658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>roczny plan dochodów i wydatków ( preliminarz),</w:t>
      </w:r>
    </w:p>
    <w:p w:rsidR="00A658CE" w:rsidRPr="00705DB7" w:rsidRDefault="00A658CE" w:rsidP="00DD658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>tabela dopłat do różnych świadczeń, zapomóg socjalnych,</w:t>
      </w:r>
    </w:p>
    <w:p w:rsidR="00A658CE" w:rsidRPr="00705DB7" w:rsidRDefault="00A658CE" w:rsidP="00DD658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>oświadczenie o wysokości uzyskanych dochodów,</w:t>
      </w:r>
    </w:p>
    <w:p w:rsidR="00A658CE" w:rsidRPr="00705DB7" w:rsidRDefault="00A658CE" w:rsidP="00DD658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>wniosek o przyznanie dofinansowania do wypoczynku,</w:t>
      </w:r>
    </w:p>
    <w:p w:rsidR="00A658CE" w:rsidRPr="00705DB7" w:rsidRDefault="00A658CE" w:rsidP="00DD658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>wniosek o przyznanie zapomogi losowej,</w:t>
      </w:r>
    </w:p>
    <w:p w:rsidR="00A658CE" w:rsidRPr="00705DB7" w:rsidRDefault="00A658CE" w:rsidP="00DD658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>wniosek o przyznanie świadczenia socjalnego,</w:t>
      </w:r>
    </w:p>
    <w:p w:rsidR="00A658CE" w:rsidRPr="00705DB7" w:rsidRDefault="00A658CE" w:rsidP="00DD658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>wniosek o przyznanie pożyczki z ZFŚS na cele mieszkaniowe,</w:t>
      </w:r>
    </w:p>
    <w:p w:rsidR="00A658CE" w:rsidRPr="00705DB7" w:rsidRDefault="00A658CE" w:rsidP="00DD658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 xml:space="preserve">umowa o przyznane pożyczki z ZFSS na cele mieszkaniowe. </w:t>
      </w:r>
    </w:p>
    <w:p w:rsidR="00C950FB" w:rsidRPr="00705DB7" w:rsidRDefault="00C950FB" w:rsidP="00DD658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C950FB" w:rsidRPr="00705DB7" w:rsidRDefault="00C950FB" w:rsidP="00DD6580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>§ 2</w:t>
      </w:r>
    </w:p>
    <w:p w:rsidR="00057AE3" w:rsidRPr="00705DB7" w:rsidRDefault="00057AE3" w:rsidP="00DD658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C950FB" w:rsidRDefault="00C950FB" w:rsidP="00DD658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>Zmiany uzgodniono z</w:t>
      </w:r>
      <w:r w:rsidR="006C129A">
        <w:rPr>
          <w:rFonts w:ascii="Times New Roman" w:hAnsi="Times New Roman" w:cs="Times New Roman"/>
          <w:sz w:val="24"/>
          <w:szCs w:val="24"/>
        </w:rPr>
        <w:t>e Związkami Zawodowymi ZNP</w:t>
      </w:r>
      <w:r w:rsidR="00705DB7">
        <w:rPr>
          <w:rFonts w:ascii="Times New Roman" w:hAnsi="Times New Roman" w:cs="Times New Roman"/>
          <w:sz w:val="24"/>
          <w:szCs w:val="24"/>
        </w:rPr>
        <w:t xml:space="preserve"> w d</w:t>
      </w:r>
      <w:r w:rsidR="00395E93">
        <w:rPr>
          <w:rFonts w:ascii="Times New Roman" w:hAnsi="Times New Roman" w:cs="Times New Roman"/>
          <w:sz w:val="24"/>
          <w:szCs w:val="24"/>
        </w:rPr>
        <w:t>niu 16.11.2015 r.</w:t>
      </w:r>
      <w:bookmarkStart w:id="0" w:name="_GoBack"/>
      <w:bookmarkEnd w:id="0"/>
    </w:p>
    <w:p w:rsidR="00DD6580" w:rsidRPr="00705DB7" w:rsidRDefault="00DD6580" w:rsidP="00DD658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C950FB" w:rsidRPr="00705DB7" w:rsidRDefault="00C950FB" w:rsidP="00DD6580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>§ 3</w:t>
      </w:r>
    </w:p>
    <w:p w:rsidR="00057AE3" w:rsidRPr="00705DB7" w:rsidRDefault="00057AE3" w:rsidP="00DD658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C950FB" w:rsidRPr="00705DB7" w:rsidRDefault="00C950FB" w:rsidP="00DD658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>Wykonanie zarządzenia powierza się dyrektorowi szkoły.</w:t>
      </w:r>
    </w:p>
    <w:p w:rsidR="00057AE3" w:rsidRPr="00705DB7" w:rsidRDefault="00057AE3" w:rsidP="00DD658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C950FB" w:rsidRPr="00705DB7" w:rsidRDefault="00C950FB" w:rsidP="00DD6580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>§4</w:t>
      </w:r>
    </w:p>
    <w:p w:rsidR="00057AE3" w:rsidRPr="00705DB7" w:rsidRDefault="00057AE3" w:rsidP="00DD658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C950FB" w:rsidRPr="00705DB7" w:rsidRDefault="00C950FB" w:rsidP="00DD658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>Zarządzenie wchodzi w życie po upływie 14 dni od dnia podania go do wiadomości praco</w:t>
      </w:r>
      <w:r w:rsidR="00F21E34">
        <w:rPr>
          <w:rFonts w:ascii="Times New Roman" w:hAnsi="Times New Roman" w:cs="Times New Roman"/>
          <w:sz w:val="24"/>
          <w:szCs w:val="24"/>
        </w:rPr>
        <w:t xml:space="preserve">wników w trybie określonym w § </w:t>
      </w:r>
      <w:r w:rsidRPr="00705DB7">
        <w:rPr>
          <w:rFonts w:ascii="Times New Roman" w:hAnsi="Times New Roman" w:cs="Times New Roman"/>
          <w:sz w:val="24"/>
          <w:szCs w:val="24"/>
        </w:rPr>
        <w:t>25</w:t>
      </w:r>
      <w:r w:rsidR="00705DB7">
        <w:rPr>
          <w:rFonts w:ascii="Times New Roman" w:hAnsi="Times New Roman" w:cs="Times New Roman"/>
          <w:sz w:val="24"/>
          <w:szCs w:val="24"/>
        </w:rPr>
        <w:t xml:space="preserve"> Regulaminu </w:t>
      </w:r>
      <w:r w:rsidR="00705DB7" w:rsidRPr="00074BBD">
        <w:rPr>
          <w:rFonts w:ascii="Times New Roman" w:hAnsi="Times New Roman" w:cs="Times New Roman"/>
          <w:sz w:val="24"/>
          <w:szCs w:val="24"/>
        </w:rPr>
        <w:t>Zakładowego Funduszu Świadczeń Socjalnych Gimnazjum im. ks. Jana Twardowskiego w Chwiramie</w:t>
      </w:r>
      <w:r w:rsidRPr="00705DB7">
        <w:rPr>
          <w:rFonts w:ascii="Times New Roman" w:hAnsi="Times New Roman" w:cs="Times New Roman"/>
          <w:sz w:val="24"/>
          <w:szCs w:val="24"/>
        </w:rPr>
        <w:t>.</w:t>
      </w:r>
    </w:p>
    <w:p w:rsidR="00705DB7" w:rsidRDefault="00705DB7" w:rsidP="00DD658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05DB7" w:rsidRDefault="00705DB7" w:rsidP="00DD6580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  <w:r w:rsidRPr="00705DB7">
        <w:rPr>
          <w:rFonts w:ascii="Times New Roman" w:hAnsi="Times New Roman" w:cs="Times New Roman"/>
          <w:sz w:val="24"/>
          <w:szCs w:val="24"/>
        </w:rPr>
        <w:t>§ 5</w:t>
      </w:r>
    </w:p>
    <w:p w:rsidR="00705DB7" w:rsidRPr="00705DB7" w:rsidRDefault="00705DB7" w:rsidP="00DD658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05DB7" w:rsidRPr="00705DB7" w:rsidRDefault="00E92E75" w:rsidP="00DD658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Tekst jednolity </w:t>
      </w:r>
      <w:r w:rsidR="00705DB7" w:rsidRPr="00705DB7">
        <w:rPr>
          <w:rFonts w:ascii="Times New Roman" w:hAnsi="Times New Roman" w:cs="Times New Roman"/>
          <w:sz w:val="24"/>
          <w:szCs w:val="24"/>
        </w:rPr>
        <w:t>Regulaminu Zakładowego Funduszu Świadczeń Socjalnych Gimnazjum im. ks. Jana Twardowskiego w Chwiramie</w:t>
      </w:r>
      <w:r w:rsidR="00705DB7">
        <w:rPr>
          <w:rFonts w:ascii="Times New Roman" w:hAnsi="Times New Roman" w:cs="Times New Roman"/>
          <w:sz w:val="24"/>
          <w:szCs w:val="24"/>
        </w:rPr>
        <w:t xml:space="preserve"> w załączeniu do niniejszego zarządzenia </w:t>
      </w:r>
    </w:p>
    <w:p w:rsidR="00C950FB" w:rsidRPr="00705DB7" w:rsidRDefault="00C950FB" w:rsidP="00DD658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395E93" w:rsidRPr="00395E93" w:rsidRDefault="00395E93" w:rsidP="00395E9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395E93">
        <w:rPr>
          <w:rFonts w:ascii="Calibri" w:eastAsia="Times New Roman" w:hAnsi="Calibri" w:cs="Calibri"/>
          <w:lang w:eastAsia="pl-PL"/>
        </w:rPr>
        <w:t xml:space="preserve">          Związek Zawodowy ZNP</w:t>
      </w:r>
      <w:r w:rsidRPr="00395E93">
        <w:rPr>
          <w:rFonts w:ascii="Calibri" w:eastAsia="Times New Roman" w:hAnsi="Calibri" w:cs="Calibri"/>
          <w:lang w:eastAsia="pl-PL"/>
        </w:rPr>
        <w:tab/>
      </w:r>
      <w:r w:rsidRPr="00395E93">
        <w:rPr>
          <w:rFonts w:ascii="Calibri" w:eastAsia="Times New Roman" w:hAnsi="Calibri" w:cs="Calibri"/>
          <w:lang w:eastAsia="pl-PL"/>
        </w:rPr>
        <w:tab/>
      </w:r>
      <w:r w:rsidRPr="00395E93">
        <w:rPr>
          <w:rFonts w:ascii="Calibri" w:eastAsia="Times New Roman" w:hAnsi="Calibri" w:cs="Calibri"/>
          <w:lang w:eastAsia="pl-PL"/>
        </w:rPr>
        <w:tab/>
      </w:r>
      <w:r w:rsidRPr="00395E93">
        <w:rPr>
          <w:rFonts w:ascii="Calibri" w:eastAsia="Times New Roman" w:hAnsi="Calibri" w:cs="Calibri"/>
          <w:lang w:eastAsia="pl-PL"/>
        </w:rPr>
        <w:tab/>
      </w:r>
      <w:r w:rsidRPr="00395E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</w:t>
      </w:r>
      <w:r w:rsidRPr="00395E93">
        <w:rPr>
          <w:rFonts w:ascii="Times New Roman" w:eastAsia="Times New Roman" w:hAnsi="Times New Roman" w:cs="Times New Roman"/>
          <w:sz w:val="20"/>
          <w:szCs w:val="20"/>
          <w:lang w:eastAsia="pl-PL"/>
        </w:rPr>
        <w:t>Dyrektor Gimnazjum</w:t>
      </w:r>
      <w:r w:rsidRPr="00395E93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395E93">
        <w:rPr>
          <w:rFonts w:ascii="Calibri" w:eastAsia="Times New Roman" w:hAnsi="Calibri" w:cs="Calibri"/>
          <w:b/>
          <w:lang w:eastAsia="pl-PL"/>
        </w:rPr>
        <w:t xml:space="preserve">              Danuta Pietrzak</w:t>
      </w:r>
      <w:r w:rsidRPr="00395E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</w:t>
      </w:r>
      <w:r w:rsidRPr="00395E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im. ks. Jana Twardowskiego </w:t>
      </w:r>
      <w:r w:rsidRPr="00395E93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                  </w:t>
      </w:r>
      <w:r w:rsidRPr="00395E93">
        <w:rPr>
          <w:rFonts w:ascii="Calibri" w:eastAsia="Times New Roman" w:hAnsi="Calibri" w:cs="Calibri"/>
          <w:b/>
          <w:lang w:eastAsia="pl-PL"/>
        </w:rPr>
        <w:t xml:space="preserve">16.11.2015 r. </w:t>
      </w:r>
      <w:r w:rsidRPr="00395E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</w:t>
      </w:r>
      <w:r w:rsidRPr="00395E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Chwiramie </w:t>
      </w:r>
      <w:r w:rsidRPr="00395E93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</w:t>
      </w:r>
      <w:r w:rsidRPr="00395E9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Elżbieta Kowalska</w:t>
      </w:r>
    </w:p>
    <w:p w:rsidR="00C950FB" w:rsidRPr="00705DB7" w:rsidRDefault="00395E93" w:rsidP="00395E9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395E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</w:t>
      </w:r>
      <w:r w:rsidRPr="00395E93">
        <w:rPr>
          <w:rFonts w:ascii="Times New Roman" w:eastAsia="Times New Roman" w:hAnsi="Times New Roman" w:cs="Times New Roman"/>
          <w:sz w:val="20"/>
          <w:szCs w:val="20"/>
          <w:lang w:eastAsia="pl-PL"/>
        </w:rPr>
        <w:t>16.11.2015 r.</w:t>
      </w:r>
    </w:p>
    <w:p w:rsidR="0070328A" w:rsidRPr="00705DB7" w:rsidRDefault="006C129A" w:rsidP="00395E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362DF0" w:rsidRPr="00705DB7" w:rsidRDefault="00362DF0" w:rsidP="0049358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sectPr w:rsidR="00362DF0" w:rsidRPr="00705DB7" w:rsidSect="001143C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7EA9" w:rsidRDefault="00AA7EA9" w:rsidP="00E00719">
      <w:pPr>
        <w:spacing w:after="0" w:line="240" w:lineRule="auto"/>
      </w:pPr>
      <w:r>
        <w:separator/>
      </w:r>
    </w:p>
  </w:endnote>
  <w:endnote w:type="continuationSeparator" w:id="0">
    <w:p w:rsidR="00AA7EA9" w:rsidRDefault="00AA7EA9" w:rsidP="00E00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18678"/>
      <w:docPartObj>
        <w:docPartGallery w:val="Page Numbers (Bottom of Page)"/>
        <w:docPartUnique/>
      </w:docPartObj>
    </w:sdtPr>
    <w:sdtEndPr/>
    <w:sdtContent>
      <w:p w:rsidR="00E00719" w:rsidRDefault="00E00719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5E93">
          <w:rPr>
            <w:noProof/>
          </w:rPr>
          <w:t>3</w:t>
        </w:r>
        <w:r>
          <w:fldChar w:fldCharType="end"/>
        </w:r>
      </w:p>
    </w:sdtContent>
  </w:sdt>
  <w:p w:rsidR="00E00719" w:rsidRDefault="00E007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7EA9" w:rsidRDefault="00AA7EA9" w:rsidP="00E00719">
      <w:pPr>
        <w:spacing w:after="0" w:line="240" w:lineRule="auto"/>
      </w:pPr>
      <w:r>
        <w:separator/>
      </w:r>
    </w:p>
  </w:footnote>
  <w:footnote w:type="continuationSeparator" w:id="0">
    <w:p w:rsidR="00AA7EA9" w:rsidRDefault="00AA7EA9" w:rsidP="00E007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F65D1"/>
    <w:multiLevelType w:val="hybridMultilevel"/>
    <w:tmpl w:val="BFD4D6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3168E"/>
    <w:multiLevelType w:val="hybridMultilevel"/>
    <w:tmpl w:val="C27CCC1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22A523A"/>
    <w:multiLevelType w:val="hybridMultilevel"/>
    <w:tmpl w:val="7E342196"/>
    <w:lvl w:ilvl="0" w:tplc="6CFEC1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4CD5A66"/>
    <w:multiLevelType w:val="hybridMultilevel"/>
    <w:tmpl w:val="8D9881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440"/>
    <w:rsid w:val="00003374"/>
    <w:rsid w:val="00056B80"/>
    <w:rsid w:val="00057AE3"/>
    <w:rsid w:val="00074BBD"/>
    <w:rsid w:val="00076984"/>
    <w:rsid w:val="000D72ED"/>
    <w:rsid w:val="000F5549"/>
    <w:rsid w:val="001143CB"/>
    <w:rsid w:val="0028482A"/>
    <w:rsid w:val="002C31D9"/>
    <w:rsid w:val="002C5440"/>
    <w:rsid w:val="002D401A"/>
    <w:rsid w:val="002D4829"/>
    <w:rsid w:val="003448AD"/>
    <w:rsid w:val="00362DF0"/>
    <w:rsid w:val="00395E93"/>
    <w:rsid w:val="00406EE0"/>
    <w:rsid w:val="00407CA6"/>
    <w:rsid w:val="00493583"/>
    <w:rsid w:val="004A27A4"/>
    <w:rsid w:val="004B377A"/>
    <w:rsid w:val="005356A0"/>
    <w:rsid w:val="005A4B21"/>
    <w:rsid w:val="00601758"/>
    <w:rsid w:val="006165DE"/>
    <w:rsid w:val="00623EE4"/>
    <w:rsid w:val="006B2491"/>
    <w:rsid w:val="006C129A"/>
    <w:rsid w:val="006D26CC"/>
    <w:rsid w:val="0070328A"/>
    <w:rsid w:val="00703F30"/>
    <w:rsid w:val="00705DB7"/>
    <w:rsid w:val="00725E16"/>
    <w:rsid w:val="007E55B3"/>
    <w:rsid w:val="00816205"/>
    <w:rsid w:val="008543C0"/>
    <w:rsid w:val="008945A5"/>
    <w:rsid w:val="009376E4"/>
    <w:rsid w:val="009562B7"/>
    <w:rsid w:val="00A658CE"/>
    <w:rsid w:val="00AA7EA9"/>
    <w:rsid w:val="00AD370A"/>
    <w:rsid w:val="00AF0A15"/>
    <w:rsid w:val="00B14A8C"/>
    <w:rsid w:val="00B34DA4"/>
    <w:rsid w:val="00B46B75"/>
    <w:rsid w:val="00BC4AF5"/>
    <w:rsid w:val="00C950FB"/>
    <w:rsid w:val="00D413C2"/>
    <w:rsid w:val="00DD6580"/>
    <w:rsid w:val="00DE042E"/>
    <w:rsid w:val="00E00719"/>
    <w:rsid w:val="00E12FE7"/>
    <w:rsid w:val="00E44BAA"/>
    <w:rsid w:val="00E92E75"/>
    <w:rsid w:val="00F21E34"/>
    <w:rsid w:val="00FC5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ACCA6C-D48C-4178-8F8B-584D1D0EB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3CB"/>
  </w:style>
  <w:style w:type="paragraph" w:styleId="Nagwek1">
    <w:name w:val="heading 1"/>
    <w:basedOn w:val="Normalny"/>
    <w:next w:val="Normalny"/>
    <w:link w:val="Nagwek1Znak"/>
    <w:uiPriority w:val="9"/>
    <w:qFormat/>
    <w:rsid w:val="005A4B21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A4B21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C4AF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A4B21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5440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5A4B21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A4B21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5A4B21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A4B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A4B2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C4AF5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E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EE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007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0719"/>
  </w:style>
  <w:style w:type="paragraph" w:styleId="Stopka">
    <w:name w:val="footer"/>
    <w:basedOn w:val="Normalny"/>
    <w:link w:val="StopkaZnak"/>
    <w:uiPriority w:val="99"/>
    <w:unhideWhenUsed/>
    <w:rsid w:val="00E007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07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1328</Words>
  <Characters>7970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Sekretariat</cp:lastModifiedBy>
  <cp:revision>12</cp:revision>
  <cp:lastPrinted>2015-11-16T08:19:00Z</cp:lastPrinted>
  <dcterms:created xsi:type="dcterms:W3CDTF">2015-11-17T09:26:00Z</dcterms:created>
  <dcterms:modified xsi:type="dcterms:W3CDTF">2015-11-17T13:23:00Z</dcterms:modified>
</cp:coreProperties>
</file>