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9D2" w:rsidRDefault="002D39D2" w:rsidP="002D39D2">
      <w:pPr>
        <w:ind w:left="6372" w:hanging="637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Załącznik nr 1 do Zarządzenia </w:t>
      </w:r>
      <w:r>
        <w:rPr>
          <w:b/>
          <w:sz w:val="18"/>
          <w:szCs w:val="18"/>
        </w:rPr>
        <w:t>nr 15/2015 z dnia 01.09.2015r</w:t>
      </w:r>
      <w:r>
        <w:rPr>
          <w:sz w:val="18"/>
          <w:szCs w:val="18"/>
        </w:rPr>
        <w:t>.</w:t>
      </w:r>
    </w:p>
    <w:p w:rsidR="002D39D2" w:rsidRDefault="002D39D2" w:rsidP="002D39D2">
      <w:pPr>
        <w:ind w:left="6372" w:hanging="6372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Dyrektora Gimnazjum im. ks. Jana Twardowskiego w Chwiramie</w:t>
      </w:r>
    </w:p>
    <w:p w:rsidR="002D39D2" w:rsidRDefault="002D39D2" w:rsidP="002D39D2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w sprawie wprowadzenia zmian do  Regulaminu organizacyjnego</w:t>
      </w:r>
    </w:p>
    <w:p w:rsidR="002D39D2" w:rsidRDefault="002D39D2" w:rsidP="002D39D2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Gimnazjum im. ks. Jana Twardowskiego w Chwiramie</w:t>
      </w:r>
    </w:p>
    <w:p w:rsidR="002D39D2" w:rsidRDefault="002D39D2" w:rsidP="002D39D2">
      <w:pPr>
        <w:rPr>
          <w:b/>
        </w:rPr>
      </w:pPr>
    </w:p>
    <w:p w:rsidR="002D39D2" w:rsidRDefault="002D39D2" w:rsidP="002D39D2">
      <w:pPr>
        <w:numPr>
          <w:ilvl w:val="0"/>
          <w:numId w:val="1"/>
        </w:numPr>
        <w:spacing w:before="100" w:beforeAutospacing="1" w:after="100" w:afterAutospacing="1"/>
        <w:ind w:left="714" w:hanging="357"/>
        <w:rPr>
          <w:b/>
        </w:rPr>
      </w:pPr>
      <w:r>
        <w:rPr>
          <w:b/>
        </w:rPr>
        <w:t xml:space="preserve">§ 24 pkt 1 zmieniony, </w:t>
      </w:r>
      <w:r>
        <w:t>otrzymuje następujące brzmienie:</w:t>
      </w:r>
    </w:p>
    <w:p w:rsidR="002D39D2" w:rsidRDefault="002D39D2" w:rsidP="002D39D2">
      <w:pPr>
        <w:jc w:val="both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</w:rPr>
        <w:t xml:space="preserve"> Obowiązki </w:t>
      </w:r>
      <w:r>
        <w:rPr>
          <w:rFonts w:ascii="Calibri" w:hAnsi="Calibri" w:cs="Arial"/>
          <w:b/>
          <w:sz w:val="22"/>
          <w:szCs w:val="22"/>
          <w:u w:val="single"/>
        </w:rPr>
        <w:t>kierownika gospodarczego</w:t>
      </w:r>
      <w:r>
        <w:rPr>
          <w:rFonts w:ascii="Calibri" w:hAnsi="Calibri" w:cs="Arial"/>
          <w:sz w:val="22"/>
          <w:szCs w:val="22"/>
          <w:u w:val="single"/>
        </w:rPr>
        <w:t>: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1) przygotowanie dokumentacji i realizacja zakupów zgodnie z przepisami ustawy Prawo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Zamówień Publicznych,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2)  planowanie i dokonywanie zakupów tym rozliczanie opału,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3) przekazywanie zakupionego mienia szkoły osobom  za nie odpowiedzialnym   oraz za 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inwentaryzowanie i oznakowanie sprzętu szkolnego, organizowanie  spisów   kontrolnych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(środki trwałe, wyposażenie, pomoce naukowe itd.),</w:t>
      </w:r>
    </w:p>
    <w:p w:rsidR="002D39D2" w:rsidRDefault="002D39D2" w:rsidP="002D39D2">
      <w:pPr>
        <w:pStyle w:val="Akapitzlist"/>
        <w:ind w:left="0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4) dbanie o terminowe przeprowadzanie okresowych kontroli stanu budynków szkolnych</w:t>
      </w:r>
    </w:p>
    <w:p w:rsidR="002D39D2" w:rsidRDefault="002D39D2" w:rsidP="002D39D2">
      <w:pPr>
        <w:pStyle w:val="Akapitzlist"/>
        <w:ind w:left="0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i  prowadzenie zgodnie z obowiązującymi przepisami księgi obiektu budowlanego,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5) prowadzenia kart ewidencji odzieży oraz środków ochrony indywidualnej oraz  naliczanie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ekwiwalentu z pranie odzieży,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6) prowadzenia kart charakterystyki substancji chemicznych, preparatów niebezpiecznych,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7) nadzór nad gospodarką odpadami 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8) nadzorowanie pracowników obsługi w zakresie wywiązywania się z powierzonych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obowiązków oraz zlecanie im prac i  koordynowanie ich wykonania,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9)sprawowanie nadzoru nad utrzymywaniem terenu, budynków i mienia szkoły w należytym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stanie techniczno-eksploatacyjnym i w należytej czystości.</w:t>
      </w:r>
    </w:p>
    <w:p w:rsidR="002D39D2" w:rsidRDefault="002D39D2" w:rsidP="002D39D2">
      <w:pPr>
        <w:rPr>
          <w:b/>
        </w:rPr>
      </w:pPr>
    </w:p>
    <w:p w:rsidR="002D39D2" w:rsidRDefault="002D39D2" w:rsidP="002D39D2">
      <w:pPr>
        <w:numPr>
          <w:ilvl w:val="0"/>
          <w:numId w:val="1"/>
        </w:numPr>
        <w:rPr>
          <w:b/>
        </w:rPr>
      </w:pPr>
      <w:r>
        <w:rPr>
          <w:b/>
        </w:rPr>
        <w:t xml:space="preserve">§ 24 pkt 1 a </w:t>
      </w:r>
    </w:p>
    <w:p w:rsidR="002D39D2" w:rsidRDefault="002D39D2" w:rsidP="002D39D2">
      <w:pPr>
        <w:jc w:val="both"/>
        <w:rPr>
          <w:b/>
          <w:bCs/>
          <w:u w:val="single"/>
        </w:rPr>
      </w:pPr>
      <w:r>
        <w:rPr>
          <w:bCs/>
        </w:rPr>
        <w:t xml:space="preserve">Obowiązki </w:t>
      </w:r>
      <w:r>
        <w:rPr>
          <w:b/>
          <w:bCs/>
          <w:sz w:val="22"/>
          <w:szCs w:val="22"/>
          <w:u w:val="single"/>
        </w:rPr>
        <w:t>Pomocy administracyjnej</w:t>
      </w:r>
      <w:r>
        <w:rPr>
          <w:b/>
          <w:bCs/>
          <w:u w:val="single"/>
        </w:rPr>
        <w:t>:</w:t>
      </w:r>
    </w:p>
    <w:p w:rsidR="002D39D2" w:rsidRDefault="002D39D2" w:rsidP="002D39D2">
      <w:pPr>
        <w:numPr>
          <w:ilvl w:val="0"/>
          <w:numId w:val="2"/>
        </w:num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gromadzenie, wprowadzanie  i przetwarzanie informacji związanych z SIO zgodnie                         </w:t>
      </w:r>
    </w:p>
    <w:p w:rsidR="002D39D2" w:rsidRDefault="002D39D2" w:rsidP="002D39D2">
      <w:pPr>
        <w:ind w:left="480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z   obowiązującymi przepisami,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2) pomoc w  przekazywaniu zakupionego mienia szkoły osobom za nie odpowiedzialnym            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 (środki  trwałe, wyposażenie, pomoce naukowe itd.) oraz pomoc przy znakowaniu        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  inwentarza  szkolnego,</w:t>
      </w:r>
      <w:r>
        <w:rPr>
          <w:rFonts w:ascii="Calibri" w:hAnsi="Calibri"/>
          <w:bCs/>
        </w:rPr>
        <w:tab/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3) współpraca z GOPS w zakresie dożywiania uczniów,</w:t>
      </w:r>
    </w:p>
    <w:p w:rsidR="002D39D2" w:rsidRDefault="002D39D2" w:rsidP="002D39D2">
      <w:pPr>
        <w:jc w:val="both"/>
        <w:rPr>
          <w:rFonts w:ascii="Calibri" w:hAnsi="Calibri"/>
        </w:rPr>
      </w:pPr>
      <w:r>
        <w:rPr>
          <w:rFonts w:ascii="Calibri" w:hAnsi="Calibri"/>
          <w:bCs/>
        </w:rPr>
        <w:t xml:space="preserve">   4) współpraca z wicedyrektorem w zakresie organizacji dowozów szkolnych,</w:t>
      </w:r>
    </w:p>
    <w:p w:rsidR="002D39D2" w:rsidRDefault="002D39D2" w:rsidP="002D39D2">
      <w:pPr>
        <w:jc w:val="both"/>
        <w:rPr>
          <w:rFonts w:ascii="Calibri" w:hAnsi="Calibri"/>
        </w:rPr>
      </w:pPr>
      <w:r>
        <w:rPr>
          <w:rFonts w:ascii="Calibri" w:hAnsi="Calibri"/>
          <w:bCs/>
        </w:rPr>
        <w:t xml:space="preserve">   5) obsługa kancelaryjno – biurowa szkoły,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6) wprowadzanie danych uczniów do e-sekretariatu, załatwianie bieżących spraw uczniów,</w:t>
      </w:r>
    </w:p>
    <w:p w:rsidR="002D39D2" w:rsidRDefault="002D39D2" w:rsidP="002D39D2">
      <w:pPr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</w:t>
      </w:r>
      <w:r>
        <w:rPr>
          <w:rFonts w:ascii="Calibri" w:hAnsi="Calibri"/>
        </w:rPr>
        <w:t xml:space="preserve">7) przyjmowanie  dokumentacji kandydatów do szkoły oraz współpraca z komisja       </w:t>
      </w:r>
    </w:p>
    <w:p w:rsidR="002D39D2" w:rsidRDefault="002D39D2" w:rsidP="002D39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  rekrutacyjną- bud. Lubno</w:t>
      </w:r>
      <w:r>
        <w:rPr>
          <w:rFonts w:ascii="Calibri" w:hAnsi="Calibri"/>
          <w:color w:val="3B3933"/>
        </w:rPr>
        <w:t>.</w:t>
      </w:r>
    </w:p>
    <w:p w:rsidR="002D39D2" w:rsidRDefault="002D39D2" w:rsidP="002D39D2">
      <w:pPr>
        <w:pStyle w:val="Akapitzlist"/>
        <w:rPr>
          <w:b/>
        </w:rPr>
      </w:pPr>
    </w:p>
    <w:p w:rsidR="002D39D2" w:rsidRDefault="002D39D2" w:rsidP="002D39D2">
      <w:pPr>
        <w:numPr>
          <w:ilvl w:val="0"/>
          <w:numId w:val="1"/>
        </w:numPr>
        <w:rPr>
          <w:b/>
        </w:rPr>
      </w:pPr>
      <w:r>
        <w:rPr>
          <w:b/>
        </w:rPr>
        <w:t>Zmianie ulega załącznik do Regulaminu – schemat organizacyjny</w:t>
      </w:r>
    </w:p>
    <w:p w:rsidR="002D39D2" w:rsidRDefault="002D39D2" w:rsidP="002D39D2">
      <w:pPr>
        <w:pStyle w:val="Akapitzlist"/>
        <w:rPr>
          <w:b/>
        </w:rPr>
      </w:pPr>
    </w:p>
    <w:p w:rsidR="002D39D2" w:rsidRDefault="002D39D2" w:rsidP="002D39D2">
      <w:pPr>
        <w:pStyle w:val="Akapitzlist"/>
        <w:rPr>
          <w:b/>
        </w:rPr>
      </w:pPr>
    </w:p>
    <w:p w:rsidR="002D39D2" w:rsidRDefault="002D39D2" w:rsidP="002D39D2">
      <w:pPr>
        <w:pStyle w:val="Akapitzlist"/>
        <w:rPr>
          <w:b/>
        </w:rPr>
      </w:pPr>
    </w:p>
    <w:p w:rsidR="002D39D2" w:rsidRDefault="002D39D2" w:rsidP="002D39D2">
      <w:pPr>
        <w:pStyle w:val="Akapitzlist"/>
        <w:rPr>
          <w:b/>
        </w:rPr>
      </w:pPr>
    </w:p>
    <w:p w:rsidR="002D39D2" w:rsidRDefault="002D39D2" w:rsidP="002D39D2">
      <w:pPr>
        <w:pStyle w:val="Akapitzlist"/>
        <w:rPr>
          <w:b/>
        </w:rPr>
      </w:pPr>
    </w:p>
    <w:p w:rsidR="002D39D2" w:rsidRDefault="002D39D2" w:rsidP="002D39D2">
      <w:pPr>
        <w:ind w:left="720"/>
        <w:jc w:val="center"/>
      </w:pPr>
      <w:r>
        <w:t xml:space="preserve">                                                                                                         Dyrektor szkoły</w:t>
      </w:r>
    </w:p>
    <w:p w:rsidR="002D39D2" w:rsidRDefault="002D39D2" w:rsidP="002D39D2">
      <w:pPr>
        <w:ind w:left="720"/>
        <w:jc w:val="center"/>
      </w:pPr>
      <w:r>
        <w:t xml:space="preserve">                                                                                                          Elżbieta Kowalska</w:t>
      </w:r>
    </w:p>
    <w:p w:rsidR="002C2F8D" w:rsidRDefault="002C2F8D">
      <w:bookmarkStart w:id="0" w:name="_GoBack"/>
      <w:bookmarkEnd w:id="0"/>
    </w:p>
    <w:sectPr w:rsidR="002C2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E1181"/>
    <w:multiLevelType w:val="hybridMultilevel"/>
    <w:tmpl w:val="D8142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34901"/>
    <w:multiLevelType w:val="hybridMultilevel"/>
    <w:tmpl w:val="7D7C873A"/>
    <w:lvl w:ilvl="0" w:tplc="40160C98">
      <w:start w:val="1"/>
      <w:numFmt w:val="decimal"/>
      <w:lvlText w:val="%1)"/>
      <w:lvlJc w:val="left"/>
      <w:pPr>
        <w:ind w:left="48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D2"/>
    <w:rsid w:val="002C2F8D"/>
    <w:rsid w:val="002D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F638F3-58C9-4C34-89B7-8EEBA270D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3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D39D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2015-09-21T12:45:00Z</dcterms:created>
  <dcterms:modified xsi:type="dcterms:W3CDTF">2015-09-21T12:45:00Z</dcterms:modified>
</cp:coreProperties>
</file>