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CA5" w:rsidRDefault="00A95CA5" w:rsidP="00A95CA5">
      <w:pPr>
        <w:jc w:val="both"/>
        <w:rPr>
          <w:b/>
          <w:sz w:val="24"/>
        </w:rPr>
      </w:pPr>
      <w:r>
        <w:rPr>
          <w:b/>
          <w:sz w:val="24"/>
        </w:rPr>
        <w:t>Załącznik nr 2</w:t>
      </w:r>
    </w:p>
    <w:p w:rsidR="007E1AF3" w:rsidRPr="007E1AF3" w:rsidRDefault="007E1AF3" w:rsidP="007E1AF3">
      <w:pPr>
        <w:jc w:val="center"/>
        <w:rPr>
          <w:b/>
          <w:sz w:val="24"/>
        </w:rPr>
      </w:pPr>
      <w:r w:rsidRPr="007E1AF3">
        <w:rPr>
          <w:b/>
          <w:sz w:val="24"/>
        </w:rPr>
        <w:t>Procedura postępowania w sytuacjach, gdy rodzice odmawiają współpracy ze szkołą lub rodzina jest niewydolna wychowawczo (rodzice uzależnieni od alkoholu, narkotyków lub przejawiający zachowania mogące świadczyć o zaburzeniach psychicznych, dziecko jest uczestnikiem lub ofiarą przemocy domowej, nieuregulowan</w:t>
      </w:r>
      <w:r>
        <w:rPr>
          <w:b/>
          <w:sz w:val="24"/>
        </w:rPr>
        <w:t>a jest sytuacja prawna dziecka)</w:t>
      </w:r>
    </w:p>
    <w:p w:rsidR="007E1AF3" w:rsidRPr="007E1AF3" w:rsidRDefault="007E1AF3" w:rsidP="007E1AF3">
      <w:pPr>
        <w:jc w:val="both"/>
        <w:rPr>
          <w:sz w:val="24"/>
        </w:rPr>
      </w:pPr>
      <w:r w:rsidRPr="007E1AF3">
        <w:rPr>
          <w:sz w:val="24"/>
        </w:rPr>
        <w:t xml:space="preserve">1. Nauczyciel/wychowawca powiadamia o zaobserwowanej sytuacji pedagoga szkolnego, </w:t>
      </w:r>
      <w:r>
        <w:rPr>
          <w:sz w:val="24"/>
        </w:rPr>
        <w:t xml:space="preserve">      </w:t>
      </w:r>
      <w:r w:rsidRPr="007E1AF3">
        <w:rPr>
          <w:sz w:val="24"/>
        </w:rPr>
        <w:t>z którym udaje się na wywiad środowiskowy do miejsca zamieszkania ucznia.</w:t>
      </w:r>
    </w:p>
    <w:p w:rsidR="007E1AF3" w:rsidRPr="007E1AF3" w:rsidRDefault="007E1AF3" w:rsidP="007E1AF3">
      <w:pPr>
        <w:jc w:val="both"/>
        <w:rPr>
          <w:sz w:val="24"/>
        </w:rPr>
      </w:pPr>
      <w:r w:rsidRPr="007E1AF3">
        <w:rPr>
          <w:sz w:val="24"/>
        </w:rPr>
        <w:t xml:space="preserve">2. W przypadku potwierdzenia złej sytuacji domowej ucznia pedagog szkolny informuje </w:t>
      </w:r>
      <w:r>
        <w:rPr>
          <w:sz w:val="24"/>
        </w:rPr>
        <w:t xml:space="preserve">        </w:t>
      </w:r>
      <w:r w:rsidRPr="007E1AF3">
        <w:rPr>
          <w:sz w:val="24"/>
        </w:rPr>
        <w:t>o tym fakcie dyrektora szkoły.</w:t>
      </w:r>
    </w:p>
    <w:p w:rsidR="007E1AF3" w:rsidRPr="007E1AF3" w:rsidRDefault="007E1AF3" w:rsidP="007E1AF3">
      <w:pPr>
        <w:jc w:val="both"/>
        <w:rPr>
          <w:sz w:val="24"/>
        </w:rPr>
      </w:pPr>
      <w:r w:rsidRPr="007E1AF3">
        <w:rPr>
          <w:sz w:val="24"/>
        </w:rPr>
        <w:t>3. Uczeń zostaje objęty pomocą psychologiczno-pedagogiczną.</w:t>
      </w:r>
    </w:p>
    <w:p w:rsidR="007E1AF3" w:rsidRPr="007E1AF3" w:rsidRDefault="007E1AF3" w:rsidP="007E1AF3">
      <w:pPr>
        <w:jc w:val="both"/>
        <w:rPr>
          <w:sz w:val="24"/>
        </w:rPr>
      </w:pPr>
      <w:r w:rsidRPr="007E1AF3">
        <w:rPr>
          <w:sz w:val="24"/>
        </w:rPr>
        <w:t>4. Pedagog szkolny nawiązuje współpracę z GOPS oraz informuje na piśmie o sprawie sąd rodzinny.</w:t>
      </w:r>
    </w:p>
    <w:p w:rsidR="004D1BE8" w:rsidRDefault="004D1BE8" w:rsidP="007E1AF3">
      <w:pPr>
        <w:jc w:val="both"/>
        <w:rPr>
          <w:sz w:val="24"/>
        </w:rPr>
      </w:pPr>
    </w:p>
    <w:p w:rsidR="009E36A5" w:rsidRDefault="009E36A5" w:rsidP="009E36A5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9E36A5" w:rsidRPr="007E1AF3" w:rsidRDefault="009E36A5" w:rsidP="007E1AF3">
      <w:pPr>
        <w:jc w:val="both"/>
        <w:rPr>
          <w:sz w:val="24"/>
        </w:rPr>
      </w:pPr>
      <w:bookmarkStart w:id="0" w:name="_GoBack"/>
      <w:bookmarkEnd w:id="0"/>
    </w:p>
    <w:sectPr w:rsidR="009E36A5" w:rsidRPr="007E1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AF3"/>
    <w:rsid w:val="004D1BE8"/>
    <w:rsid w:val="007E1AF3"/>
    <w:rsid w:val="008D6D3A"/>
    <w:rsid w:val="009E36A5"/>
    <w:rsid w:val="00A9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4F154-1AAD-475E-BEB8-45096972D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1A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3</cp:revision>
  <dcterms:created xsi:type="dcterms:W3CDTF">2015-06-28T16:35:00Z</dcterms:created>
  <dcterms:modified xsi:type="dcterms:W3CDTF">2015-07-13T10:41:00Z</dcterms:modified>
</cp:coreProperties>
</file>